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823" w:rsidRDefault="00743823" w:rsidP="000A4B32">
      <w:pPr>
        <w:jc w:val="center"/>
        <w:rPr>
          <w:rFonts w:ascii="Times New Roman" w:hAnsi="Times New Roman"/>
          <w:spacing w:val="6"/>
          <w:sz w:val="24"/>
          <w:szCs w:val="24"/>
        </w:rPr>
      </w:pPr>
      <w:bookmarkStart w:id="0" w:name="bookmark1"/>
    </w:p>
    <w:p w:rsidR="00E86C7B" w:rsidRDefault="00E86C7B" w:rsidP="000A4B32">
      <w:pPr>
        <w:jc w:val="center"/>
        <w:rPr>
          <w:rFonts w:ascii="Times New Roman" w:hAnsi="Times New Roman"/>
          <w:spacing w:val="6"/>
          <w:sz w:val="24"/>
          <w:szCs w:val="24"/>
        </w:rPr>
      </w:pPr>
    </w:p>
    <w:p w:rsidR="00E86C7B" w:rsidRDefault="00E86C7B" w:rsidP="000A4B32">
      <w:pPr>
        <w:jc w:val="center"/>
        <w:rPr>
          <w:rFonts w:ascii="Times New Roman" w:hAnsi="Times New Roman"/>
          <w:spacing w:val="6"/>
          <w:sz w:val="24"/>
          <w:szCs w:val="24"/>
        </w:rPr>
      </w:pPr>
    </w:p>
    <w:p w:rsidR="00E86C7B" w:rsidRDefault="00E86C7B" w:rsidP="000A4B32">
      <w:pPr>
        <w:jc w:val="center"/>
        <w:rPr>
          <w:rFonts w:ascii="Times New Roman" w:hAnsi="Times New Roman"/>
          <w:spacing w:val="6"/>
          <w:sz w:val="24"/>
          <w:szCs w:val="24"/>
        </w:rPr>
      </w:pPr>
    </w:p>
    <w:p w:rsidR="00E86C7B" w:rsidRDefault="00E86C7B" w:rsidP="000A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C90" w:rsidRDefault="00CC5C90" w:rsidP="00CC5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C90" w:rsidRDefault="00CC5C90" w:rsidP="00CC5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C90" w:rsidRDefault="00CC5C90" w:rsidP="00CC5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C90" w:rsidRDefault="00CC5C90" w:rsidP="007F6D95">
      <w:pPr>
        <w:rPr>
          <w:rFonts w:ascii="Times New Roman" w:hAnsi="Times New Roman" w:cs="Times New Roman"/>
          <w:b/>
          <w:sz w:val="28"/>
          <w:szCs w:val="28"/>
        </w:rPr>
      </w:pPr>
    </w:p>
    <w:p w:rsidR="00CC5C90" w:rsidRDefault="00CC5C90" w:rsidP="00CC5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C90" w:rsidRDefault="009B3C49" w:rsidP="00131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r w:rsidR="00743823">
        <w:rPr>
          <w:rFonts w:ascii="Times New Roman" w:hAnsi="Times New Roman" w:cs="Times New Roman"/>
          <w:b/>
          <w:sz w:val="28"/>
          <w:szCs w:val="28"/>
        </w:rPr>
        <w:t>амообследовании</w:t>
      </w:r>
      <w:proofErr w:type="spellEnd"/>
      <w:r w:rsidR="00131911">
        <w:rPr>
          <w:rFonts w:ascii="Times New Roman" w:hAnsi="Times New Roman" w:cs="Times New Roman"/>
          <w:b/>
          <w:sz w:val="28"/>
          <w:szCs w:val="28"/>
        </w:rPr>
        <w:t xml:space="preserve"> (самоанализ) м</w:t>
      </w:r>
      <w:r w:rsidR="00743823">
        <w:rPr>
          <w:rFonts w:ascii="Times New Roman" w:hAnsi="Times New Roman" w:cs="Times New Roman"/>
          <w:b/>
          <w:sz w:val="28"/>
          <w:szCs w:val="28"/>
        </w:rPr>
        <w:t xml:space="preserve">униципального общеобразовательного учреждения </w:t>
      </w:r>
      <w:r w:rsidR="00131911">
        <w:rPr>
          <w:rFonts w:ascii="Times New Roman" w:hAnsi="Times New Roman" w:cs="Times New Roman"/>
          <w:b/>
          <w:sz w:val="28"/>
          <w:szCs w:val="28"/>
        </w:rPr>
        <w:t>«Гимназия №1им.Р.</w:t>
      </w:r>
      <w:r w:rsidR="00743823" w:rsidRPr="00743823">
        <w:rPr>
          <w:rFonts w:ascii="Times New Roman" w:hAnsi="Times New Roman" w:cs="Times New Roman"/>
          <w:b/>
          <w:sz w:val="28"/>
          <w:szCs w:val="28"/>
        </w:rPr>
        <w:t>Фахретдина»</w:t>
      </w:r>
      <w:r w:rsidR="00743823">
        <w:rPr>
          <w:rFonts w:ascii="Times New Roman" w:hAnsi="Times New Roman" w:cs="Times New Roman"/>
          <w:b/>
          <w:sz w:val="28"/>
          <w:szCs w:val="28"/>
        </w:rPr>
        <w:t xml:space="preserve"> (корпус 2)</w:t>
      </w:r>
      <w:r w:rsidR="00CC5C90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DB2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5C90">
        <w:rPr>
          <w:rFonts w:ascii="Times New Roman" w:hAnsi="Times New Roman" w:cs="Times New Roman"/>
          <w:b/>
          <w:sz w:val="28"/>
          <w:szCs w:val="28"/>
        </w:rPr>
        <w:t>Альметьевска РТ</w:t>
      </w:r>
    </w:p>
    <w:p w:rsidR="00FF4E1B" w:rsidRDefault="00CC5C90" w:rsidP="00131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31911">
        <w:rPr>
          <w:rFonts w:ascii="Times New Roman" w:hAnsi="Times New Roman" w:cs="Times New Roman"/>
          <w:b/>
          <w:sz w:val="28"/>
          <w:szCs w:val="28"/>
        </w:rPr>
        <w:t>2019/</w:t>
      </w:r>
      <w:r>
        <w:rPr>
          <w:rFonts w:ascii="Times New Roman" w:hAnsi="Times New Roman" w:cs="Times New Roman"/>
          <w:b/>
          <w:sz w:val="28"/>
          <w:szCs w:val="28"/>
        </w:rPr>
        <w:t xml:space="preserve">2020 </w:t>
      </w:r>
      <w:r w:rsidR="00131911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131911" w:rsidRDefault="00131911" w:rsidP="00131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911" w:rsidRDefault="00131911" w:rsidP="00131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911" w:rsidRDefault="00131911" w:rsidP="00131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911" w:rsidRDefault="00131911" w:rsidP="00131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911" w:rsidRDefault="00131911" w:rsidP="00131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911" w:rsidRDefault="00131911" w:rsidP="00131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911" w:rsidRDefault="00131911" w:rsidP="00131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 и гости официального сайта!</w:t>
      </w:r>
    </w:p>
    <w:p w:rsidR="00131911" w:rsidRDefault="00131911" w:rsidP="001319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Предлагаем вашему вниманию самоанализ </w:t>
      </w:r>
      <w:r w:rsidRPr="00131911">
        <w:rPr>
          <w:rFonts w:ascii="Times New Roman" w:hAnsi="Times New Roman" w:cs="Times New Roman"/>
          <w:b/>
          <w:sz w:val="28"/>
          <w:szCs w:val="28"/>
        </w:rPr>
        <w:t xml:space="preserve">«Гимназия №1им.Р. </w:t>
      </w:r>
      <w:proofErr w:type="spellStart"/>
      <w:r w:rsidRPr="00131911">
        <w:rPr>
          <w:rFonts w:ascii="Times New Roman" w:hAnsi="Times New Roman" w:cs="Times New Roman"/>
          <w:b/>
          <w:sz w:val="28"/>
          <w:szCs w:val="28"/>
        </w:rPr>
        <w:t>Фахретдина</w:t>
      </w:r>
      <w:proofErr w:type="spellEnd"/>
      <w:r w:rsidRPr="00131911">
        <w:rPr>
          <w:rFonts w:ascii="Times New Roman" w:hAnsi="Times New Roman" w:cs="Times New Roman"/>
          <w:b/>
          <w:sz w:val="28"/>
          <w:szCs w:val="28"/>
        </w:rPr>
        <w:t>» (корпус 2)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котором представлены результаты деятельности детского сада за 2019/2020 учебный год.</w:t>
      </w:r>
    </w:p>
    <w:p w:rsidR="00131911" w:rsidRDefault="00131911" w:rsidP="001319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данного доклада-обеспечить диалог и согласовать интересы всех участни</w:t>
      </w:r>
      <w:r w:rsidR="00D43807">
        <w:rPr>
          <w:rFonts w:ascii="Times New Roman" w:hAnsi="Times New Roman" w:cs="Times New Roman"/>
          <w:b/>
          <w:sz w:val="28"/>
          <w:szCs w:val="28"/>
        </w:rPr>
        <w:t xml:space="preserve">ков образовательных отношений, </w:t>
      </w:r>
      <w:r>
        <w:rPr>
          <w:rFonts w:ascii="Times New Roman" w:hAnsi="Times New Roman" w:cs="Times New Roman"/>
          <w:b/>
          <w:sz w:val="28"/>
          <w:szCs w:val="28"/>
        </w:rPr>
        <w:t>проинформировать общественность, родителей (законных представителей) об образовательной деятельности, основных результатов функционирования детского сада.</w:t>
      </w:r>
    </w:p>
    <w:p w:rsidR="00FF4E1B" w:rsidRDefault="00FF4E1B" w:rsidP="00F36A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E1B" w:rsidRDefault="00FF4E1B" w:rsidP="00F36A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EEC" w:rsidRPr="008B19EF" w:rsidRDefault="00743823" w:rsidP="00F36A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574C8" w:rsidRPr="000A4B32" w:rsidRDefault="00981084" w:rsidP="008B41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981084">
        <w:rPr>
          <w:rFonts w:ascii="Times New Roman" w:hAnsi="Times New Roman" w:cs="Times New Roman"/>
          <w:b/>
          <w:sz w:val="28"/>
          <w:szCs w:val="28"/>
        </w:rPr>
        <w:t>.</w:t>
      </w:r>
      <w:r w:rsidR="001574C8" w:rsidRPr="000A4B32">
        <w:rPr>
          <w:rFonts w:ascii="Times New Roman" w:hAnsi="Times New Roman" w:cs="Times New Roman"/>
          <w:b/>
          <w:sz w:val="28"/>
          <w:szCs w:val="28"/>
          <w:lang w:val="ru"/>
        </w:rPr>
        <w:t>Аналитическая часть</w:t>
      </w:r>
      <w:bookmarkEnd w:id="0"/>
    </w:p>
    <w:p w:rsidR="001574C8" w:rsidRPr="000A4B32" w:rsidRDefault="00981084" w:rsidP="008B416C">
      <w:pPr>
        <w:spacing w:after="0"/>
        <w:ind w:left="2910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981084">
        <w:rPr>
          <w:rFonts w:ascii="Times New Roman" w:hAnsi="Times New Roman" w:cs="Times New Roman"/>
          <w:b/>
          <w:sz w:val="24"/>
          <w:szCs w:val="24"/>
        </w:rPr>
        <w:t>1.</w:t>
      </w:r>
      <w:r w:rsidR="001574C8" w:rsidRPr="000A4B32">
        <w:rPr>
          <w:rFonts w:ascii="Times New Roman" w:hAnsi="Times New Roman" w:cs="Times New Roman"/>
          <w:b/>
          <w:sz w:val="24"/>
          <w:szCs w:val="24"/>
          <w:lang w:val="ru"/>
        </w:rPr>
        <w:t>Общие сведения об образовательной организации</w:t>
      </w:r>
    </w:p>
    <w:tbl>
      <w:tblPr>
        <w:tblW w:w="97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1"/>
        <w:gridCol w:w="6269"/>
      </w:tblGrid>
      <w:tr w:rsidR="001574C8" w:rsidRPr="001574C8" w:rsidTr="00830EA8">
        <w:trPr>
          <w:trHeight w:val="587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ab/>
            </w:r>
            <w:bookmarkEnd w:id="1"/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Руководитель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C07C23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Завитовна</w:t>
            </w:r>
            <w:proofErr w:type="spellEnd"/>
          </w:p>
        </w:tc>
      </w:tr>
      <w:tr w:rsidR="001574C8" w:rsidRPr="001574C8" w:rsidTr="00830EA8">
        <w:trPr>
          <w:trHeight w:val="45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Адрес организации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Республика Татарстан</w:t>
            </w:r>
            <w:r w:rsidRPr="00157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64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423455</w:t>
            </w:r>
            <w:r w:rsidRPr="00157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64" w:rsidRPr="000867E7">
              <w:rPr>
                <w:rFonts w:ascii="Times New Roman" w:hAnsi="Times New Roman" w:cs="Times New Roman"/>
                <w:sz w:val="24"/>
                <w:szCs w:val="24"/>
              </w:rPr>
              <w:t>РТ., г. Альметьевск, ул. Ленина, д. 116А</w:t>
            </w:r>
            <w:r w:rsidR="00E07864" w:rsidRPr="00157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74C8" w:rsidRPr="001574C8" w:rsidTr="00830EA8">
        <w:trPr>
          <w:trHeight w:val="445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Телефон, факс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gramStart"/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федеральный</w:t>
            </w:r>
            <w:proofErr w:type="gramEnd"/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телефонный код города:  8(553)  телефон: </w:t>
            </w:r>
            <w:r w:rsidR="00E07864" w:rsidRPr="000867E7">
              <w:rPr>
                <w:rFonts w:ascii="Times New Roman" w:hAnsi="Times New Roman" w:cs="Times New Roman"/>
                <w:sz w:val="24"/>
                <w:szCs w:val="24"/>
              </w:rPr>
              <w:t>8(8553) 44 - 18 - 22</w:t>
            </w:r>
          </w:p>
        </w:tc>
      </w:tr>
      <w:tr w:rsidR="001574C8" w:rsidRPr="001574C8" w:rsidTr="00830EA8">
        <w:trPr>
          <w:trHeight w:val="394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Адрес электронной почты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864" w:rsidRPr="00E07864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roza.bagmanova66@mail.ru</w:t>
            </w:r>
          </w:p>
        </w:tc>
      </w:tr>
      <w:tr w:rsidR="001574C8" w:rsidRPr="001574C8" w:rsidTr="009A3839">
        <w:trPr>
          <w:trHeight w:val="7367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Учредитель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864" w:rsidRPr="009A3839" w:rsidRDefault="00745EA6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Муниципальное образование «Альметьевский муниципальный район»</w:t>
            </w:r>
            <w:r w:rsidR="00E07864"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Муниципальное образование «Альметьевский муниципальный район»</w:t>
            </w:r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Адрес: </w:t>
            </w:r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423450 Республика Татарстан, г. Альметьевск ул. Ленина 39.                                                                     </w:t>
            </w:r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almat@tatar.ru</w:t>
            </w:r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Сайт:</w:t>
            </w:r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Pr="009A383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http://almetyevsk.tatar.ru</w:t>
              </w:r>
            </w:hyperlink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Руководитель: </w:t>
            </w:r>
            <w:hyperlink r:id="rId7" w:history="1">
              <w:r w:rsidRPr="009A3839">
                <w:rPr>
                  <w:rStyle w:val="a9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Каюмов Айдар Маратович</w:t>
              </w:r>
            </w:hyperlink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Приемная руководителя исполнительного комитета АМР                                                  </w:t>
            </w:r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8(88553)45-50-20, 8(8553)45-50-25</w:t>
            </w:r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Советник помощника руководителя исполкома</w:t>
            </w:r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8(8553) 32-67-84</w:t>
            </w:r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8" w:history="1">
              <w:r w:rsidRPr="009A3839">
                <w:rPr>
                  <w:rStyle w:val="a9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Almat@tatar.ru</w:t>
              </w:r>
              <w:proofErr w:type="gramEnd"/>
            </w:hyperlink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</w:t>
            </w:r>
            <w:proofErr w:type="gramStart"/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образования  Исполнительного</w:t>
            </w:r>
            <w:proofErr w:type="gramEnd"/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комитета Альметьевского муниципального района</w:t>
            </w:r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Начальник Управления образования Альметьевского муниципального образования </w:t>
            </w:r>
          </w:p>
          <w:p w:rsidR="00E07864" w:rsidRPr="009A3839" w:rsidRDefault="009A3839" w:rsidP="008B416C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07864" w:rsidRPr="009A3839">
                <w:rPr>
                  <w:rStyle w:val="a9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Павловская Ирина Александровна</w:t>
              </w:r>
            </w:hyperlink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Адрес:</w:t>
            </w:r>
            <w:r w:rsidRPr="009A3839">
              <w:rPr>
                <w:rFonts w:ascii="Times New Roman" w:hAnsi="Times New Roman" w:cs="Times New Roman"/>
                <w:sz w:val="24"/>
                <w:szCs w:val="24"/>
              </w:rPr>
              <w:t xml:space="preserve"> 423450, </w:t>
            </w:r>
            <w:proofErr w:type="spellStart"/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, ул. </w:t>
            </w:r>
            <w:proofErr w:type="spellStart"/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, д. 50</w:t>
            </w:r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Справочный телефон: </w:t>
            </w:r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(8553) 45-13-00, 45-16-10</w:t>
            </w:r>
          </w:p>
          <w:p w:rsidR="00E07864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Сайт: </w:t>
            </w:r>
            <w:hyperlink r:id="rId10" w:history="1">
              <w:r w:rsidRPr="009A383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https://edu.tatar.ru/almet/otdel</w:t>
              </w:r>
            </w:hyperlink>
          </w:p>
          <w:p w:rsidR="001574C8" w:rsidRPr="009A3839" w:rsidRDefault="00E07864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9A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hyperlink r:id="rId11" w:history="1">
              <w:r w:rsidRPr="009A383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info@almetedu.ru</w:t>
              </w:r>
            </w:hyperlink>
            <w:r w:rsidRPr="009A3839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12" w:history="1">
              <w:r w:rsidRPr="009A383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udo50@mail.ru</w:t>
              </w:r>
            </w:hyperlink>
          </w:p>
        </w:tc>
      </w:tr>
      <w:tr w:rsidR="001574C8" w:rsidRPr="001574C8" w:rsidTr="00830EA8">
        <w:trPr>
          <w:trHeight w:val="387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Дата создания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9A3839" w:rsidRDefault="009B3C49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839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2015</w:t>
            </w:r>
            <w:r w:rsidR="001574C8" w:rsidRPr="009A3839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год</w:t>
            </w:r>
          </w:p>
        </w:tc>
      </w:tr>
      <w:tr w:rsidR="001574C8" w:rsidRPr="001574C8" w:rsidTr="00830EA8">
        <w:trPr>
          <w:trHeight w:val="406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1574C8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Лицензия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4C8" w:rsidRPr="001574C8" w:rsidRDefault="00BD40F5" w:rsidP="008B41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</w:t>
            </w:r>
            <w:r w:rsidR="001574C8" w:rsidRPr="001574C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ыдана Министерством образования и науки Республики Та</w:t>
            </w:r>
            <w:r w:rsidR="009B3C49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тарстан.</w:t>
            </w:r>
            <w:r w:rsidR="00E078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7864" w:rsidRPr="000867E7">
              <w:rPr>
                <w:rFonts w:ascii="Times New Roman" w:hAnsi="Times New Roman" w:cs="Times New Roman"/>
                <w:sz w:val="24"/>
                <w:szCs w:val="24"/>
              </w:rPr>
              <w:t>ерия 16Л01 №0004561 регистрационный №8538 от 19 августа 2016г., приложения к лицензии серия 16П01 №0007375, выданной Министерством образования и науки Республики Татарстан.   Срок действия – бессрочно</w:t>
            </w:r>
          </w:p>
        </w:tc>
      </w:tr>
    </w:tbl>
    <w:p w:rsidR="000867E7" w:rsidRPr="001574C8" w:rsidRDefault="000867E7" w:rsidP="008B41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74C8" w:rsidRPr="00C676F3" w:rsidRDefault="001574C8" w:rsidP="008B4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t>Мун</w:t>
      </w:r>
      <w:r w:rsidR="00C07C23" w:rsidRPr="00C676F3">
        <w:rPr>
          <w:rFonts w:ascii="Times New Roman" w:hAnsi="Times New Roman" w:cs="Times New Roman"/>
          <w:sz w:val="24"/>
          <w:szCs w:val="24"/>
        </w:rPr>
        <w:t>иципальное бюджетное обще</w:t>
      </w:r>
      <w:r w:rsidRPr="00C676F3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r w:rsidR="00C07C23" w:rsidRPr="00C676F3">
        <w:rPr>
          <w:rFonts w:ascii="Times New Roman" w:hAnsi="Times New Roman" w:cs="Times New Roman"/>
          <w:sz w:val="24"/>
          <w:szCs w:val="24"/>
        </w:rPr>
        <w:t xml:space="preserve">Гимназия №1 </w:t>
      </w:r>
      <w:proofErr w:type="spellStart"/>
      <w:r w:rsidR="00C07C23" w:rsidRPr="00C676F3">
        <w:rPr>
          <w:rFonts w:ascii="Times New Roman" w:hAnsi="Times New Roman" w:cs="Times New Roman"/>
          <w:sz w:val="24"/>
          <w:szCs w:val="24"/>
        </w:rPr>
        <w:t>им.Р</w:t>
      </w:r>
      <w:proofErr w:type="spellEnd"/>
      <w:r w:rsidR="00C07C23" w:rsidRPr="00C676F3">
        <w:rPr>
          <w:rFonts w:ascii="Times New Roman" w:hAnsi="Times New Roman" w:cs="Times New Roman"/>
          <w:sz w:val="24"/>
          <w:szCs w:val="24"/>
        </w:rPr>
        <w:t xml:space="preserve">. Фахретдина» (корпус 2) </w:t>
      </w:r>
      <w:r w:rsidRPr="00C676F3">
        <w:rPr>
          <w:rFonts w:ascii="Times New Roman" w:hAnsi="Times New Roman" w:cs="Times New Roman"/>
          <w:sz w:val="24"/>
          <w:szCs w:val="24"/>
        </w:rPr>
        <w:t xml:space="preserve">(далее - Детский сад) расположено в жилом районе города. Здание Детского сада построено по типовому проекту. Проектная наполняемость на </w:t>
      </w:r>
      <w:r w:rsidR="00C676F3" w:rsidRPr="00C676F3">
        <w:rPr>
          <w:rFonts w:ascii="Times New Roman" w:hAnsi="Times New Roman" w:cs="Times New Roman"/>
          <w:sz w:val="24"/>
          <w:szCs w:val="24"/>
        </w:rPr>
        <w:t>140</w:t>
      </w:r>
      <w:r w:rsidRPr="00C676F3">
        <w:rPr>
          <w:rFonts w:ascii="Times New Roman" w:hAnsi="Times New Roman" w:cs="Times New Roman"/>
          <w:sz w:val="24"/>
          <w:szCs w:val="24"/>
        </w:rPr>
        <w:t xml:space="preserve"> мест. Общая площад</w:t>
      </w:r>
      <w:r w:rsidR="00C676F3" w:rsidRPr="00C676F3">
        <w:rPr>
          <w:rFonts w:ascii="Times New Roman" w:hAnsi="Times New Roman" w:cs="Times New Roman"/>
          <w:sz w:val="24"/>
          <w:szCs w:val="24"/>
        </w:rPr>
        <w:t>ь здания 2395</w:t>
      </w:r>
      <w:r w:rsidRPr="00C676F3">
        <w:rPr>
          <w:rFonts w:ascii="Times New Roman" w:hAnsi="Times New Roman" w:cs="Times New Roman"/>
          <w:sz w:val="24"/>
          <w:szCs w:val="24"/>
        </w:rPr>
        <w:t xml:space="preserve"> кв. м. кв. м, из них площадь помещений, используемых непосредственно для нужд об</w:t>
      </w:r>
      <w:r w:rsidR="00C676F3" w:rsidRPr="00C676F3">
        <w:rPr>
          <w:rFonts w:ascii="Times New Roman" w:hAnsi="Times New Roman" w:cs="Times New Roman"/>
          <w:sz w:val="24"/>
          <w:szCs w:val="24"/>
        </w:rPr>
        <w:t>разовательного процесса, 2395</w:t>
      </w:r>
      <w:r w:rsidRPr="00C676F3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1574C8" w:rsidRPr="00C676F3" w:rsidRDefault="001574C8" w:rsidP="008B4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t xml:space="preserve">Цель деятельности Детского сада - осуществление </w:t>
      </w:r>
      <w:proofErr w:type="spellStart"/>
      <w:r w:rsidR="00C676F3" w:rsidRPr="00C676F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C676F3" w:rsidRPr="00C676F3">
        <w:rPr>
          <w:rFonts w:ascii="Times New Roman" w:hAnsi="Times New Roman" w:cs="Times New Roman"/>
          <w:sz w:val="24"/>
          <w:szCs w:val="24"/>
        </w:rPr>
        <w:t>-</w:t>
      </w:r>
      <w:r w:rsidRPr="00C676F3">
        <w:rPr>
          <w:rFonts w:ascii="Times New Roman" w:hAnsi="Times New Roman" w:cs="Times New Roman"/>
          <w:sz w:val="24"/>
          <w:szCs w:val="24"/>
        </w:rPr>
        <w:t>образовательной деятельности по реализации образовательных программ дошкольного образования.</w:t>
      </w:r>
    </w:p>
    <w:p w:rsidR="001574C8" w:rsidRPr="00C676F3" w:rsidRDefault="001574C8" w:rsidP="008B4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</w:t>
      </w:r>
      <w:r w:rsidRPr="00C676F3">
        <w:t xml:space="preserve"> </w:t>
      </w:r>
      <w:r w:rsidRPr="00C676F3">
        <w:rPr>
          <w:rFonts w:ascii="Times New Roman" w:hAnsi="Times New Roman" w:cs="Times New Roman"/>
          <w:sz w:val="24"/>
          <w:szCs w:val="24"/>
        </w:rPr>
        <w:t xml:space="preserve">деятельности, сохранение и укрепление здоровья воспитанников. </w:t>
      </w:r>
    </w:p>
    <w:p w:rsidR="00CE5EDC" w:rsidRPr="0039062D" w:rsidRDefault="00CE5EDC" w:rsidP="008B41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62D">
        <w:rPr>
          <w:rFonts w:ascii="Times New Roman" w:hAnsi="Times New Roman" w:cs="Times New Roman"/>
          <w:b/>
          <w:sz w:val="24"/>
          <w:szCs w:val="24"/>
        </w:rPr>
        <w:t>Режим работы Детского сада</w:t>
      </w:r>
    </w:p>
    <w:p w:rsidR="001574C8" w:rsidRPr="0039062D" w:rsidRDefault="001574C8" w:rsidP="008B41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62D">
        <w:rPr>
          <w:rFonts w:ascii="Times New Roman" w:hAnsi="Times New Roman" w:cs="Times New Roman"/>
          <w:sz w:val="24"/>
          <w:szCs w:val="24"/>
        </w:rPr>
        <w:t>Рабочая неделя - пятидневная, с понедельника по пятницу. Длительность пребывания детей в группах - 12 часов. Режим работы групп - с 6:</w:t>
      </w:r>
      <w:r w:rsidR="002614A7" w:rsidRPr="0039062D">
        <w:rPr>
          <w:rFonts w:ascii="Times New Roman" w:hAnsi="Times New Roman" w:cs="Times New Roman"/>
          <w:sz w:val="24"/>
          <w:szCs w:val="24"/>
        </w:rPr>
        <w:t>30</w:t>
      </w:r>
      <w:r w:rsidRPr="0039062D">
        <w:rPr>
          <w:rFonts w:ascii="Times New Roman" w:hAnsi="Times New Roman" w:cs="Times New Roman"/>
          <w:sz w:val="24"/>
          <w:szCs w:val="24"/>
        </w:rPr>
        <w:t xml:space="preserve"> до 18:30.</w:t>
      </w:r>
    </w:p>
    <w:p w:rsidR="001574C8" w:rsidRPr="006C5300" w:rsidRDefault="00981084" w:rsidP="008B416C">
      <w:pPr>
        <w:pStyle w:val="a3"/>
        <w:spacing w:after="0"/>
        <w:ind w:left="2910"/>
        <w:rPr>
          <w:rFonts w:ascii="Times New Roman" w:hAnsi="Times New Roman" w:cs="Times New Roman"/>
          <w:b/>
          <w:sz w:val="24"/>
          <w:szCs w:val="24"/>
        </w:rPr>
      </w:pPr>
      <w:r w:rsidRPr="006C5300">
        <w:rPr>
          <w:rFonts w:ascii="Times New Roman" w:hAnsi="Times New Roman" w:cs="Times New Roman"/>
          <w:b/>
          <w:sz w:val="24"/>
          <w:szCs w:val="24"/>
        </w:rPr>
        <w:t>2.</w:t>
      </w:r>
      <w:r w:rsidR="001574C8" w:rsidRPr="006C5300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организации</w:t>
      </w:r>
    </w:p>
    <w:p w:rsidR="001574C8" w:rsidRPr="006C5300" w:rsidRDefault="001574C8" w:rsidP="008B4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5300">
        <w:rPr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  <w:r w:rsidRPr="006C5300">
        <w:t xml:space="preserve"> </w:t>
      </w:r>
      <w:r w:rsidRPr="006C5300">
        <w:rPr>
          <w:rFonts w:ascii="Times New Roman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-</w:t>
      </w:r>
      <w:r w:rsidR="0039062D" w:rsidRPr="006C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62D" w:rsidRPr="006C5300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39062D" w:rsidRPr="006C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62D" w:rsidRPr="006C5300">
        <w:rPr>
          <w:rFonts w:ascii="Times New Roman" w:hAnsi="Times New Roman" w:cs="Times New Roman"/>
          <w:sz w:val="24"/>
          <w:szCs w:val="24"/>
        </w:rPr>
        <w:t>Фируза</w:t>
      </w:r>
      <w:proofErr w:type="spellEnd"/>
      <w:r w:rsidR="0039062D" w:rsidRPr="006C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62D" w:rsidRPr="006C5300">
        <w:rPr>
          <w:rFonts w:ascii="Times New Roman" w:hAnsi="Times New Roman" w:cs="Times New Roman"/>
          <w:sz w:val="24"/>
          <w:szCs w:val="24"/>
        </w:rPr>
        <w:t>Завитовна</w:t>
      </w:r>
      <w:proofErr w:type="spellEnd"/>
      <w:r w:rsidRPr="006C5300">
        <w:rPr>
          <w:rFonts w:ascii="Times New Roman" w:hAnsi="Times New Roman" w:cs="Times New Roman"/>
          <w:sz w:val="24"/>
          <w:szCs w:val="24"/>
        </w:rPr>
        <w:t>.</w:t>
      </w:r>
    </w:p>
    <w:p w:rsidR="001574C8" w:rsidRPr="006C5300" w:rsidRDefault="001574C8" w:rsidP="008B41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530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6C5300">
        <w:rPr>
          <w:rFonts w:ascii="Times New Roman" w:hAnsi="Times New Roman" w:cs="Times New Roman"/>
          <w:b/>
          <w:sz w:val="24"/>
          <w:szCs w:val="24"/>
        </w:rPr>
        <w:t>Органы управления, действующие в Детском саду</w:t>
      </w:r>
    </w:p>
    <w:p w:rsidR="00CE5EDC" w:rsidRPr="006C5300" w:rsidRDefault="00CE5EDC" w:rsidP="008B416C">
      <w:pPr>
        <w:pStyle w:val="a5"/>
        <w:shd w:val="clear" w:color="auto" w:fill="auto"/>
        <w:spacing w:line="19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C5300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CE5EDC" w:rsidRPr="006C5300" w:rsidRDefault="00CE5EDC" w:rsidP="008B416C">
      <w:pPr>
        <w:pStyle w:val="20"/>
        <w:shd w:val="clear" w:color="auto" w:fill="auto"/>
        <w:spacing w:line="19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0"/>
        <w:tblW w:w="105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9"/>
        <w:gridCol w:w="7571"/>
      </w:tblGrid>
      <w:tr w:rsidR="00C07C23" w:rsidRPr="00C676F3" w:rsidTr="009A3839">
        <w:trPr>
          <w:trHeight w:val="260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E5EDC" w:rsidP="008B416C">
            <w:pPr>
              <w:spacing w:after="0" w:line="240" w:lineRule="auto"/>
              <w:ind w:left="32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Наименование органа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E5EDC" w:rsidP="008B416C">
            <w:pPr>
              <w:spacing w:after="0" w:line="240" w:lineRule="auto"/>
              <w:ind w:left="302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Функции</w:t>
            </w:r>
          </w:p>
        </w:tc>
      </w:tr>
      <w:tr w:rsidR="00C07C23" w:rsidRPr="00C676F3" w:rsidTr="009A3839">
        <w:trPr>
          <w:trHeight w:val="944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676F3" w:rsidP="008B416C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Заместитель директора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CE5EDC" w:rsidP="008B416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07C23" w:rsidRPr="00C676F3" w:rsidTr="009A3839">
        <w:trPr>
          <w:trHeight w:val="944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EDC" w:rsidRPr="00C676F3" w:rsidRDefault="00EF571A" w:rsidP="008B416C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Педагогический совет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1A" w:rsidRPr="00C676F3" w:rsidRDefault="00EF571A" w:rsidP="008B416C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F571A" w:rsidRPr="00C676F3" w:rsidRDefault="00EF571A" w:rsidP="008B416C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развития образовательных услуг;</w:t>
            </w:r>
          </w:p>
          <w:p w:rsidR="00EF571A" w:rsidRPr="00C676F3" w:rsidRDefault="00EF571A" w:rsidP="008B416C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регламентации образовательных отношений;</w:t>
            </w:r>
          </w:p>
          <w:p w:rsidR="00EF571A" w:rsidRPr="00C676F3" w:rsidRDefault="00EF571A" w:rsidP="008B416C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разработки образовательных программ;</w:t>
            </w:r>
          </w:p>
          <w:p w:rsidR="00EF571A" w:rsidRPr="00C676F3" w:rsidRDefault="00EF571A" w:rsidP="008B416C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выбора учебников, учебных пособий, средств обучения и воспитания;</w:t>
            </w:r>
          </w:p>
          <w:p w:rsidR="00EF571A" w:rsidRPr="00C676F3" w:rsidRDefault="00EF571A" w:rsidP="008B416C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материально-технического обеспечения образовательного процесса;</w:t>
            </w:r>
          </w:p>
          <w:p w:rsidR="00EF571A" w:rsidRPr="00C676F3" w:rsidRDefault="00EF571A" w:rsidP="008B416C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аттестации, повышении квалификации педагогических работников;</w:t>
            </w:r>
          </w:p>
          <w:p w:rsidR="00CE5EDC" w:rsidRPr="00C676F3" w:rsidRDefault="00EF571A" w:rsidP="008B416C">
            <w:pPr>
              <w:numPr>
                <w:ilvl w:val="0"/>
                <w:numId w:val="6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координации деятельности методических объединений</w:t>
            </w:r>
          </w:p>
        </w:tc>
      </w:tr>
      <w:tr w:rsidR="00C07C23" w:rsidRPr="00C676F3" w:rsidTr="009A3839">
        <w:trPr>
          <w:trHeight w:val="558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1A" w:rsidRPr="00C676F3" w:rsidRDefault="00EF571A" w:rsidP="008B416C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Общее </w:t>
            </w:r>
          </w:p>
          <w:p w:rsidR="00CE5EDC" w:rsidRPr="00C676F3" w:rsidRDefault="00EF571A" w:rsidP="008B416C">
            <w:pPr>
              <w:spacing w:after="0" w:line="240" w:lineRule="auto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собрание работников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71A" w:rsidRPr="00C676F3" w:rsidRDefault="00EF571A" w:rsidP="008B416C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F571A" w:rsidRPr="00C676F3" w:rsidRDefault="00EF571A" w:rsidP="008B416C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F571A" w:rsidRPr="00C676F3" w:rsidRDefault="00EF571A" w:rsidP="008B416C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F571A" w:rsidRPr="00C676F3" w:rsidRDefault="00EF571A" w:rsidP="008B416C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CE5EDC" w:rsidRPr="00C676F3" w:rsidRDefault="00EF571A" w:rsidP="008B416C">
            <w:pPr>
              <w:numPr>
                <w:ilvl w:val="0"/>
                <w:numId w:val="7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C676F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CE5EDC" w:rsidRPr="00C07C23" w:rsidRDefault="00CE5EDC" w:rsidP="008B416C">
      <w:pPr>
        <w:pStyle w:val="20"/>
        <w:shd w:val="clear" w:color="auto" w:fill="auto"/>
        <w:spacing w:line="19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CE5EDC" w:rsidRPr="006C5300" w:rsidRDefault="00CA2872" w:rsidP="008B41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  <w:r w:rsidR="00981084" w:rsidRPr="006C5300">
        <w:rPr>
          <w:rFonts w:ascii="Times New Roman" w:hAnsi="Times New Roman" w:cs="Times New Roman"/>
          <w:b/>
          <w:sz w:val="24"/>
          <w:szCs w:val="24"/>
        </w:rPr>
        <w:t>3.</w:t>
      </w:r>
      <w:r w:rsidR="00EF571A" w:rsidRPr="006C5300">
        <w:rPr>
          <w:rFonts w:ascii="Times New Roman" w:hAnsi="Times New Roman" w:cs="Times New Roman"/>
          <w:b/>
          <w:sz w:val="24"/>
          <w:szCs w:val="24"/>
        </w:rPr>
        <w:t xml:space="preserve"> Оценка образовательной деятельности</w:t>
      </w:r>
    </w:p>
    <w:p w:rsidR="00CE5EDC" w:rsidRDefault="00CE5EDC" w:rsidP="008B416C">
      <w:pPr>
        <w:pStyle w:val="20"/>
        <w:shd w:val="clear" w:color="auto" w:fill="auto"/>
        <w:spacing w:line="19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D40F5" w:rsidRPr="00C676F3" w:rsidRDefault="00EF571A" w:rsidP="008B4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6F3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 </w:t>
      </w:r>
    </w:p>
    <w:p w:rsidR="002610AB" w:rsidRPr="00C676F3" w:rsidRDefault="00EF571A" w:rsidP="008B41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6F3">
        <w:rPr>
          <w:rFonts w:ascii="Times New Roman" w:hAnsi="Times New Roman" w:cs="Times New Roman"/>
          <w:sz w:val="24"/>
          <w:szCs w:val="24"/>
        </w:rPr>
        <w:lastRenderedPageBreak/>
        <w:t xml:space="preserve">Детский сад посещают </w:t>
      </w:r>
      <w:r w:rsidR="00C676F3" w:rsidRPr="00C676F3">
        <w:rPr>
          <w:rFonts w:ascii="Times New Roman" w:hAnsi="Times New Roman" w:cs="Times New Roman"/>
          <w:sz w:val="24"/>
          <w:szCs w:val="24"/>
        </w:rPr>
        <w:t>151</w:t>
      </w:r>
      <w:r w:rsidRPr="00C676F3">
        <w:rPr>
          <w:rFonts w:ascii="Times New Roman" w:hAnsi="Times New Roman" w:cs="Times New Roman"/>
          <w:sz w:val="24"/>
          <w:szCs w:val="24"/>
        </w:rPr>
        <w:t xml:space="preserve"> воспитанников в возрасте от 3 до 7 лет. </w:t>
      </w:r>
      <w:r w:rsidR="00C676F3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2610AB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</w:t>
      </w:r>
      <w:r w:rsidR="00C676F3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детей в возрасте от 3</w:t>
      </w:r>
      <w:r w:rsidR="006C5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10AB" w:rsidRPr="00C6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 </w:t>
      </w:r>
    </w:p>
    <w:p w:rsidR="0039062D" w:rsidRPr="0039062D" w:rsidRDefault="0039062D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Содержание обучения и воспитания детей: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образовательная деятельность ведется на основании основной образовательной программы детского сада, утвержд</w:t>
      </w:r>
      <w:r w:rsidR="006C5300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енной приказом заведующего от 31.08.2018 № 83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. Программа составлена в соответствии с ФГОС дошкольного образования с учетом основной образовательной программы дошкольного образования «От рождения до школы», санитарно-гигиенических правил и норм, с учетом Порядка организации и осуществления образовательной деятельности по основным общеобразовательным программам – образовательным программа дошкольного образования. </w:t>
      </w:r>
    </w:p>
    <w:p w:rsidR="0039062D" w:rsidRPr="0039062D" w:rsidRDefault="0039062D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Часть основной образовательной программы, формируемая участниками образовательных отношений выделена в Приложение к основной образовательной программе детского сада, в которой отражены национально-культурные, демографические и климатические особенности региона. </w:t>
      </w:r>
    </w:p>
    <w:p w:rsidR="002610AB" w:rsidRPr="00D43807" w:rsidRDefault="0039062D" w:rsidP="00D43807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обеспечивает разностороннее </w:t>
      </w:r>
      <w:r w:rsidR="006F54E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развитие детей в возрасте от 3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до 7 лет с учетом их возрастных и индивидуальных особенностей по образовательным областям – «социально-коммуникативное развитие», «познавательное развитие», «речевое развитие», «художественно-эстетическое развитие», «физическое развитие».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игровой, самостоятельной детской деятельности, совместной деятельности взрослого и детей. </w:t>
      </w:r>
    </w:p>
    <w:p w:rsidR="0039062D" w:rsidRPr="0039062D" w:rsidRDefault="0039062D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Охрана и укрепление здоровья детей: </w:t>
      </w: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для всех возрастных групп с учетом здоровья детей разработаны планы мероприятий, направленные на укрепление здоровья детей. Основными формами оздоровительной работы являются: </w:t>
      </w:r>
    </w:p>
    <w:p w:rsidR="0039062D" w:rsidRPr="0039062D" w:rsidRDefault="0039062D" w:rsidP="008B416C">
      <w:pPr>
        <w:numPr>
          <w:ilvl w:val="0"/>
          <w:numId w:val="9"/>
        </w:num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двигательный режим: утренняя гимнастика, физкультминутки, динамические паузы, прогулки, занятия физической культуры, дни и недели здоровья, спортивные праздники, спортивные секции, кружки, спортивные развлечения; </w:t>
      </w:r>
    </w:p>
    <w:p w:rsidR="0039062D" w:rsidRPr="0039062D" w:rsidRDefault="0039062D" w:rsidP="008B416C">
      <w:pPr>
        <w:numPr>
          <w:ilvl w:val="0"/>
          <w:numId w:val="9"/>
        </w:numPr>
        <w:spacing w:after="0" w:line="270" w:lineRule="auto"/>
        <w:ind w:left="-5"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босохождение</w:t>
      </w:r>
      <w:proofErr w:type="spellEnd"/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развлечения. В летний период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 </w:t>
      </w:r>
    </w:p>
    <w:p w:rsidR="003A4DE8" w:rsidRDefault="0039062D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906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Инклюзивны</w:t>
      </w:r>
      <w:r w:rsidR="00EB25E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х программ в детском саду нет. </w:t>
      </w:r>
    </w:p>
    <w:p w:rsidR="00193472" w:rsidRPr="00193472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Результаты работы по снижению заболеваемости</w:t>
      </w: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: в сравнении с предыдущим в отчетном учебном году уровень заболеваемости воспитанников увеличился в связи со вспышкой ветряной оспы:  </w:t>
      </w:r>
    </w:p>
    <w:p w:rsidR="00193472" w:rsidRPr="00193472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Заболеваемость: </w:t>
      </w:r>
    </w:p>
    <w:p w:rsidR="00193472" w:rsidRPr="00DC26BD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</w:pPr>
      <w:r w:rsidRPr="00DC26B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Заболеваемость детей по: </w:t>
      </w:r>
    </w:p>
    <w:p w:rsidR="00193472" w:rsidRPr="00DC26BD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C26B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2017 год: по ДОУ - 0,9; по АМР - 2,0; по РТ - 4,0; по группе - 1,3</w:t>
      </w:r>
    </w:p>
    <w:p w:rsidR="00193472" w:rsidRPr="00DC26BD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C26B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2018 год: по ДОУ - 1,2; по АМР - 2,0; по РТ - 4,0; по группе - 2,6</w:t>
      </w:r>
    </w:p>
    <w:p w:rsidR="00193472" w:rsidRPr="00DC26BD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C26B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2019 год: по ДОУ - 0,9; по АМР - 1,9; по РТ - 4,0; по группе - 0,6</w:t>
      </w:r>
    </w:p>
    <w:p w:rsidR="00193472" w:rsidRPr="00DC26BD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C26B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2020 год: по ДОУ – 0,9; по АМР -2,0; по РТ - 4,0; по группе - 0,8 </w:t>
      </w:r>
    </w:p>
    <w:p w:rsidR="00193472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:rsidR="00193472" w:rsidRPr="00193472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Обеспечение безопасности жизни и деятельности ребенка в здании и на прилегающей к детскому саду территории:</w:t>
      </w: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Здание детского сада оборудовано: </w:t>
      </w:r>
    </w:p>
    <w:p w:rsidR="00193472" w:rsidRPr="00193472" w:rsidRDefault="00193472" w:rsidP="008B416C">
      <w:pPr>
        <w:numPr>
          <w:ilvl w:val="0"/>
          <w:numId w:val="10"/>
        </w:num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кнопкой</w:t>
      </w:r>
      <w:proofErr w:type="gram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тревожной сигнализации; </w:t>
      </w:r>
    </w:p>
    <w:p w:rsidR="00193472" w:rsidRPr="00193472" w:rsidRDefault="00193472" w:rsidP="008B416C">
      <w:pPr>
        <w:numPr>
          <w:ilvl w:val="0"/>
          <w:numId w:val="10"/>
        </w:num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>прямой</w:t>
      </w:r>
      <w:proofErr w:type="gram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связью с пожарной частью;</w:t>
      </w:r>
    </w:p>
    <w:p w:rsidR="00193472" w:rsidRPr="00193472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– противопожарным оборудованием; </w:t>
      </w:r>
    </w:p>
    <w:p w:rsidR="00193472" w:rsidRPr="00193472" w:rsidRDefault="00193472" w:rsidP="008B416C">
      <w:pPr>
        <w:numPr>
          <w:ilvl w:val="0"/>
          <w:numId w:val="10"/>
        </w:num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охранно</w:t>
      </w:r>
      <w:proofErr w:type="gram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-пожарной сигнализацией; </w:t>
      </w:r>
    </w:p>
    <w:p w:rsidR="00193472" w:rsidRPr="00193472" w:rsidRDefault="00193472" w:rsidP="008B416C">
      <w:pPr>
        <w:numPr>
          <w:ilvl w:val="0"/>
          <w:numId w:val="10"/>
        </w:num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системой</w:t>
      </w:r>
      <w:proofErr w:type="gram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контроля и управления доступом; </w:t>
      </w:r>
    </w:p>
    <w:p w:rsidR="00193472" w:rsidRPr="00193472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На территории детского сада имеются: </w:t>
      </w:r>
    </w:p>
    <w:p w:rsidR="00193472" w:rsidRPr="00193472" w:rsidRDefault="00193472" w:rsidP="008B416C">
      <w:pPr>
        <w:numPr>
          <w:ilvl w:val="0"/>
          <w:numId w:val="10"/>
        </w:num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ограждение</w:t>
      </w:r>
      <w:proofErr w:type="gram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по периметру высотой 1,5 м; </w:t>
      </w:r>
    </w:p>
    <w:p w:rsidR="00193472" w:rsidRPr="00193472" w:rsidRDefault="00F36A43" w:rsidP="008B416C">
      <w:pPr>
        <w:numPr>
          <w:ilvl w:val="0"/>
          <w:numId w:val="10"/>
        </w:num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уличное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освещение.</w:t>
      </w:r>
    </w:p>
    <w:p w:rsidR="00193472" w:rsidRPr="00193472" w:rsidRDefault="00193472" w:rsidP="00F36A43">
      <w:p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В детском саду действует пропускной режим. В 2020 году разработан паспорт безопасности.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 </w:t>
      </w:r>
    </w:p>
    <w:p w:rsidR="00193472" w:rsidRPr="00193472" w:rsidRDefault="00193472" w:rsidP="00F36A43">
      <w:p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Медицинское обслуживание</w:t>
      </w: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осуществляется по договору о совместной деятельности с детской поликлиникой ГАУЗ «АДГБ с ПБ». Для лечебно-оздоровительной работы в детском саду имеется медицинский блок, состоящий из кабинета медицинских работников, врача-педиатра, процедурного кабинета. Профилактические осмотры детей проводятся в соответствии с нормативными документами. </w:t>
      </w:r>
    </w:p>
    <w:p w:rsidR="00193472" w:rsidRPr="00193472" w:rsidRDefault="00193472" w:rsidP="00F36A43">
      <w:p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Материально-техническая база</w:t>
      </w: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: здание детского сада построено и введено в эксплуатацию в 2015 году. Здание типовое, двухэтажное, имеет необходимый набор и площадь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</w:t>
      </w:r>
    </w:p>
    <w:p w:rsidR="00193472" w:rsidRPr="00193472" w:rsidRDefault="00193472" w:rsidP="00F36A43">
      <w:p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Наличие видов благоустройства:</w:t>
      </w: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территория детского сада благоустроена – имеются цветники, зеленые насаждения (кустарники и деревья). </w:t>
      </w:r>
    </w:p>
    <w:p w:rsidR="00193472" w:rsidRPr="00193472" w:rsidRDefault="00193472" w:rsidP="00DC26BD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Бытовые условия в группах и специализированных кабинетах</w:t>
      </w: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: соответствуют требованиям</w:t>
      </w:r>
      <w:r w:rsidR="009A383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СанПиН </w:t>
      </w: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2.4.1.3049-13. </w:t>
      </w:r>
    </w:p>
    <w:p w:rsidR="00193472" w:rsidRPr="00193472" w:rsidRDefault="00193472" w:rsidP="00F36A43">
      <w:p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Характеристика территории детского сада:</w:t>
      </w: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территория ограждена и имеет наружное освещение. На территории имеется функциональная игровая зона: </w:t>
      </w:r>
    </w:p>
    <w:p w:rsidR="00193472" w:rsidRPr="00193472" w:rsidRDefault="00193472" w:rsidP="008B416C">
      <w:pPr>
        <w:numPr>
          <w:ilvl w:val="0"/>
          <w:numId w:val="10"/>
        </w:num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индивидуальные</w:t>
      </w:r>
      <w:proofErr w:type="gram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площадки для каждой группы: закрывающиеся песочницы с речным песком, теневые навесы, игровое оборудование, соответствующее требованиям безопасности и возрастным особенностям группы; </w:t>
      </w:r>
    </w:p>
    <w:p w:rsidR="00193472" w:rsidRPr="00193472" w:rsidRDefault="00193472" w:rsidP="008B416C">
      <w:pPr>
        <w:numPr>
          <w:ilvl w:val="0"/>
          <w:numId w:val="10"/>
        </w:num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физкультурная</w:t>
      </w:r>
      <w:proofErr w:type="gram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площадка: беговая дорожка, лестницы металлические для лазания, </w:t>
      </w:r>
      <w:proofErr w:type="spell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кольцеброс</w:t>
      </w:r>
      <w:proofErr w:type="spell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для метани</w:t>
      </w:r>
      <w:r w:rsidR="00F36A43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я</w:t>
      </w: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193472" w:rsidRPr="00193472" w:rsidRDefault="00193472" w:rsidP="008B416C">
      <w:pPr>
        <w:numPr>
          <w:ilvl w:val="0"/>
          <w:numId w:val="10"/>
        </w:num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учебно</w:t>
      </w:r>
      <w:proofErr w:type="gram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-опытную зону: учебно-игровой комплекс «</w:t>
      </w:r>
      <w:proofErr w:type="spell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Автогородок</w:t>
      </w:r>
      <w:proofErr w:type="spell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» (дорожные знаки, пешеходный переход, проезжая часть, тротуар, светофор). Каждый из элементов игровой зоны оснащен зелеными насаждениями, цветниками, малыми архитектурными формами. </w:t>
      </w:r>
    </w:p>
    <w:p w:rsidR="00193472" w:rsidRPr="00193472" w:rsidRDefault="00193472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Качество и организация питания:</w:t>
      </w: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детском саду установлено 5 разовое питание детей. Используется примерное цикличное 10-дневное меню, рассчитанное на 8 недель, с учетом рекомендуемых среднесуточных норм питания для возрастной категории с 3 до 7 лет. На основании примерного 10 дневного меню ежедневно составляется меню-требование установленного образца, с указанием выхода блюд для детей дошкольного возраста. Проводится сезонная искусственная С-витаминизация готовых блюд (с 3-х лет – 50 мг на порцию). Ежедневно старшей медицинской сестрой отбирается суточная проба готовой продукции в объеме: порционные блюда – в полном объеме, остальные – не менее 100 гр. Суточная проба хранится 48 часов. Продукты завозятся в детский сад в соответствии с заключенным муниципальным контрактом по организации питания для дошкольных учреждений </w:t>
      </w:r>
      <w:proofErr w:type="spell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Альметьевского</w:t>
      </w:r>
      <w:proofErr w:type="spell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и принимаются при наличии сертификата качества и накладной.  Для проверки качества питания в детском саду создана и функционирует </w:t>
      </w:r>
      <w:proofErr w:type="spellStart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комиссия.  </w:t>
      </w:r>
    </w:p>
    <w:p w:rsidR="00193472" w:rsidRPr="00EB25E2" w:rsidRDefault="00193472" w:rsidP="009A3839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9347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На информационном стенде для родителей ежедневно вывешивается меню на каждый день. В детском саду сформирована эффективная система контроля за организацией питания. </w:t>
      </w:r>
    </w:p>
    <w:p w:rsidR="002610AB" w:rsidRPr="00EB25E2" w:rsidRDefault="002610AB" w:rsidP="008B41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2872">
        <w:rPr>
          <w:rFonts w:ascii="Times New Roman" w:eastAsia="Calibri" w:hAnsi="Times New Roman" w:cs="Times New Roman"/>
          <w:b/>
          <w:sz w:val="24"/>
          <w:szCs w:val="24"/>
        </w:rPr>
        <w:t>Комплектование групп на 01.09.</w:t>
      </w:r>
      <w:r w:rsidR="00E86C7B" w:rsidRPr="00CA2872">
        <w:rPr>
          <w:rFonts w:ascii="Times New Roman" w:eastAsia="Calibri" w:hAnsi="Times New Roman" w:cs="Times New Roman"/>
          <w:b/>
          <w:sz w:val="24"/>
          <w:szCs w:val="24"/>
        </w:rPr>
        <w:t xml:space="preserve"> 2019</w:t>
      </w:r>
      <w:r w:rsidR="00EB25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877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2126"/>
        <w:gridCol w:w="3118"/>
        <w:gridCol w:w="3119"/>
      </w:tblGrid>
      <w:tr w:rsidR="00CA2872" w:rsidRPr="00CA2872" w:rsidTr="00830EA8">
        <w:trPr>
          <w:trHeight w:val="171"/>
        </w:trPr>
        <w:tc>
          <w:tcPr>
            <w:tcW w:w="413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118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групп</w:t>
            </w:r>
          </w:p>
        </w:tc>
        <w:tc>
          <w:tcPr>
            <w:tcW w:w="3119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CA2872" w:rsidRPr="00CA2872" w:rsidTr="00D43807">
        <w:trPr>
          <w:trHeight w:val="88"/>
        </w:trPr>
        <w:tc>
          <w:tcPr>
            <w:tcW w:w="413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118" w:type="dxa"/>
          </w:tcPr>
          <w:p w:rsidR="002610AB" w:rsidRPr="00CA2872" w:rsidRDefault="00E86C7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610AB" w:rsidRPr="00CA2872" w:rsidRDefault="00E86C7B" w:rsidP="008B41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27</w:t>
            </w:r>
          </w:p>
        </w:tc>
      </w:tr>
      <w:tr w:rsidR="00CA2872" w:rsidRPr="00CA2872" w:rsidTr="00830EA8">
        <w:trPr>
          <w:trHeight w:val="291"/>
        </w:trPr>
        <w:tc>
          <w:tcPr>
            <w:tcW w:w="413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118" w:type="dxa"/>
          </w:tcPr>
          <w:p w:rsidR="002610AB" w:rsidRPr="00CA2872" w:rsidRDefault="00C07C23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610AB" w:rsidRPr="00CA2872" w:rsidRDefault="00E86C7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CA2872" w:rsidRPr="00CA2872" w:rsidTr="00D43807">
        <w:trPr>
          <w:trHeight w:val="280"/>
        </w:trPr>
        <w:tc>
          <w:tcPr>
            <w:tcW w:w="413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610AB" w:rsidRPr="00CA2872" w:rsidRDefault="00BD40F5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118" w:type="dxa"/>
          </w:tcPr>
          <w:p w:rsidR="002610AB" w:rsidRPr="00CA2872" w:rsidRDefault="00C07C23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610AB" w:rsidRPr="00CA2872" w:rsidRDefault="00E86C7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A287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A2872" w:rsidRPr="00CA2872" w:rsidTr="00D43807">
        <w:trPr>
          <w:trHeight w:val="243"/>
        </w:trPr>
        <w:tc>
          <w:tcPr>
            <w:tcW w:w="413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610AB" w:rsidRPr="00CA2872" w:rsidRDefault="00BD40F5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118" w:type="dxa"/>
          </w:tcPr>
          <w:p w:rsidR="002610AB" w:rsidRPr="00CA2872" w:rsidRDefault="00E86C7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610AB" w:rsidRPr="00CA2872" w:rsidRDefault="00E86C7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CA2872" w:rsidRPr="00CA2872" w:rsidTr="00D43807">
        <w:trPr>
          <w:trHeight w:val="178"/>
        </w:trPr>
        <w:tc>
          <w:tcPr>
            <w:tcW w:w="413" w:type="dxa"/>
          </w:tcPr>
          <w:p w:rsidR="002610AB" w:rsidRPr="00CA2872" w:rsidRDefault="002610AB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10AB" w:rsidRPr="00CA2872" w:rsidRDefault="002610AB" w:rsidP="008B416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18" w:type="dxa"/>
          </w:tcPr>
          <w:p w:rsidR="002610AB" w:rsidRPr="00CA2872" w:rsidRDefault="00CC5C90" w:rsidP="008B416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87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610AB" w:rsidRPr="00CA2872" w:rsidRDefault="00CA2872" w:rsidP="008B416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</w:tr>
    </w:tbl>
    <w:p w:rsidR="002610AB" w:rsidRPr="00CA2872" w:rsidRDefault="002610AB" w:rsidP="008B4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0AB" w:rsidRPr="006F54E9" w:rsidRDefault="006F54E9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</w:t>
      </w:r>
      <w:r w:rsidR="0039062D" w:rsidRPr="006F5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МБ</w:t>
      </w:r>
      <w:r w:rsidR="002610AB" w:rsidRPr="006F5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и родителями (законными представителями) регулируются договором.</w:t>
      </w:r>
    </w:p>
    <w:p w:rsidR="002A1867" w:rsidRPr="006F54E9" w:rsidRDefault="002A1867" w:rsidP="008B41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6F54E9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ФГОС ДО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2A1867" w:rsidRPr="006F54E9" w:rsidRDefault="002A1867" w:rsidP="008B4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4E9">
        <w:rPr>
          <w:rFonts w:ascii="Times New Roman" w:eastAsia="Calibri" w:hAnsi="Times New Roman" w:cs="Times New Roman"/>
          <w:sz w:val="24"/>
          <w:szCs w:val="24"/>
        </w:rPr>
        <w:t>Критерии оценки уровня освоения Программы в соответствии с примерной образовательной программой дошкольного образования «От ро</w:t>
      </w:r>
      <w:r w:rsidR="00F07589" w:rsidRPr="006F54E9">
        <w:rPr>
          <w:rFonts w:ascii="Times New Roman" w:eastAsia="Calibri" w:hAnsi="Times New Roman" w:cs="Times New Roman"/>
          <w:sz w:val="24"/>
          <w:szCs w:val="24"/>
        </w:rPr>
        <w:t xml:space="preserve">ждения до школы» под редакцией </w:t>
      </w:r>
      <w:r w:rsidRPr="006F54E9">
        <w:rPr>
          <w:rFonts w:ascii="Times New Roman" w:eastAsia="Calibri" w:hAnsi="Times New Roman" w:cs="Times New Roman"/>
          <w:sz w:val="24"/>
          <w:szCs w:val="24"/>
        </w:rPr>
        <w:t xml:space="preserve">Н.Е. </w:t>
      </w:r>
      <w:proofErr w:type="spellStart"/>
      <w:r w:rsidRPr="006F54E9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6F54E9">
        <w:rPr>
          <w:rFonts w:ascii="Times New Roman" w:eastAsia="Calibri" w:hAnsi="Times New Roman" w:cs="Times New Roman"/>
          <w:sz w:val="24"/>
          <w:szCs w:val="24"/>
        </w:rPr>
        <w:t>, Т.С.</w:t>
      </w:r>
      <w:r w:rsidR="00F94F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4E9">
        <w:rPr>
          <w:rFonts w:ascii="Times New Roman" w:eastAsia="Calibri" w:hAnsi="Times New Roman" w:cs="Times New Roman"/>
          <w:sz w:val="24"/>
          <w:szCs w:val="24"/>
        </w:rPr>
        <w:t>Комаровой, Н.А.</w:t>
      </w:r>
      <w:r w:rsidR="00F94F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4E9">
        <w:rPr>
          <w:rFonts w:ascii="Times New Roman" w:eastAsia="Calibri" w:hAnsi="Times New Roman" w:cs="Times New Roman"/>
          <w:sz w:val="24"/>
          <w:szCs w:val="24"/>
        </w:rPr>
        <w:t xml:space="preserve">Васильевой с учётом ЭРС. </w:t>
      </w:r>
      <w:r w:rsidR="00F07589" w:rsidRPr="006F54E9">
        <w:rPr>
          <w:rFonts w:ascii="Times New Roman" w:eastAsia="Calibri" w:hAnsi="Times New Roman" w:cs="Times New Roman"/>
          <w:sz w:val="24"/>
          <w:szCs w:val="24"/>
        </w:rPr>
        <w:t xml:space="preserve">Освоение парциальной программы </w:t>
      </w:r>
      <w:r w:rsidR="00003F84" w:rsidRPr="006F54E9">
        <w:rPr>
          <w:rFonts w:ascii="Times New Roman" w:eastAsia="Calibri" w:hAnsi="Times New Roman" w:cs="Times New Roman"/>
          <w:sz w:val="24"/>
          <w:szCs w:val="24"/>
        </w:rPr>
        <w:t>Соболева О.Л. Радуга речи. Речевое развитие в дошкольном детстве</w:t>
      </w:r>
      <w:r w:rsidRPr="006F54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1867" w:rsidRPr="006F54E9" w:rsidRDefault="002A1867" w:rsidP="008B4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4E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Цель педагогической диагностики (мониторинга) – </w:t>
      </w:r>
      <w:r w:rsidRPr="006F54E9">
        <w:rPr>
          <w:rFonts w:ascii="Times New Roman" w:eastAsia="Calibri" w:hAnsi="Times New Roman" w:cs="Times New Roman"/>
          <w:sz w:val="24"/>
          <w:szCs w:val="24"/>
        </w:rPr>
        <w:t>определение степени эффективности педагогического воздействия на развитие детей и дальнейшего планирования работы с ними.</w:t>
      </w:r>
    </w:p>
    <w:p w:rsidR="00BD5B6C" w:rsidRPr="009A3839" w:rsidRDefault="002A1867" w:rsidP="009A38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4E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Методы мониторинга - </w:t>
      </w:r>
      <w:r w:rsidRPr="006F54E9">
        <w:rPr>
          <w:rFonts w:ascii="Times New Roman" w:eastAsia="Calibri" w:hAnsi="Times New Roman" w:cs="Times New Roman"/>
          <w:sz w:val="24"/>
          <w:szCs w:val="24"/>
        </w:rPr>
        <w:t>наблюдение, беседа, вопросы, анализ продуктов детской деятельности, игровые задания, создание проблемных ситуаций.</w:t>
      </w:r>
      <w:r w:rsidR="00BD5B6C" w:rsidRPr="006F54E9">
        <w:t xml:space="preserve"> </w:t>
      </w:r>
      <w:r w:rsidR="00BD5B6C" w:rsidRPr="006F54E9">
        <w:rPr>
          <w:rFonts w:ascii="Times New Roman" w:eastAsia="Calibri" w:hAnsi="Times New Roman" w:cs="Times New Roman"/>
          <w:sz w:val="24"/>
          <w:szCs w:val="24"/>
        </w:rPr>
        <w:t xml:space="preserve">Так, результаты качества освоения </w:t>
      </w:r>
      <w:r w:rsidR="00F94F7D">
        <w:rPr>
          <w:rFonts w:ascii="Times New Roman" w:eastAsia="Calibri" w:hAnsi="Times New Roman" w:cs="Times New Roman"/>
          <w:sz w:val="24"/>
          <w:szCs w:val="24"/>
        </w:rPr>
        <w:t>ООП Детского сада на 01.06. 20</w:t>
      </w:r>
      <w:r w:rsidR="00F6346F" w:rsidRPr="006F54E9">
        <w:rPr>
          <w:rFonts w:ascii="Times New Roman" w:eastAsia="Calibri" w:hAnsi="Times New Roman" w:cs="Times New Roman"/>
          <w:sz w:val="24"/>
          <w:szCs w:val="24"/>
        </w:rPr>
        <w:t>1</w:t>
      </w:r>
      <w:r w:rsidR="00F94F7D">
        <w:rPr>
          <w:rFonts w:ascii="Times New Roman" w:eastAsia="Calibri" w:hAnsi="Times New Roman" w:cs="Times New Roman"/>
          <w:sz w:val="24"/>
          <w:szCs w:val="24"/>
        </w:rPr>
        <w:t>9</w:t>
      </w:r>
      <w:r w:rsidR="00BD5B6C" w:rsidRPr="006F54E9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tbl>
      <w:tblPr>
        <w:tblW w:w="112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824"/>
        <w:gridCol w:w="1134"/>
        <w:gridCol w:w="1276"/>
        <w:gridCol w:w="1276"/>
        <w:gridCol w:w="992"/>
        <w:gridCol w:w="1276"/>
        <w:gridCol w:w="1185"/>
        <w:gridCol w:w="963"/>
        <w:gridCol w:w="860"/>
      </w:tblGrid>
      <w:tr w:rsidR="00BD5B6C" w:rsidRPr="00BD5B6C" w:rsidTr="00003F84">
        <w:tc>
          <w:tcPr>
            <w:tcW w:w="445" w:type="dxa"/>
            <w:vMerge w:val="restart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3453" w:type="dxa"/>
            <w:gridSpan w:val="3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1823" w:type="dxa"/>
            <w:gridSpan w:val="2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:rsidR="00BD5B6C" w:rsidRPr="00BD5B6C" w:rsidTr="00003F84">
        <w:tc>
          <w:tcPr>
            <w:tcW w:w="445" w:type="dxa"/>
            <w:vMerge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85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63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860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BD5B6C" w:rsidRPr="00BD5B6C" w:rsidTr="00003F84">
        <w:tc>
          <w:tcPr>
            <w:tcW w:w="445" w:type="dxa"/>
            <w:vMerge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  <w:r w:rsidR="00003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003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03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,06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03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  <w:r w:rsidR="00003F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DB20A6" w:rsidRDefault="00003F84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65,9</w:t>
            </w:r>
            <w:r w:rsidR="00BD5B6C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DB20A6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="00003F84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82,9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DB20A6" w:rsidRDefault="00F634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73,9</w:t>
            </w:r>
            <w:r w:rsidR="00BD5B6C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DB20A6" w:rsidRDefault="00F634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</w:t>
            </w:r>
            <w:r w:rsidR="00BD5B6C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rPr>
          <w:trHeight w:val="455"/>
        </w:trPr>
        <w:tc>
          <w:tcPr>
            <w:tcW w:w="445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BB4EA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71,17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DB20A6" w:rsidRDefault="00F634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BD5B6C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DB20A6" w:rsidRDefault="00F634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</w:t>
            </w:r>
            <w:r w:rsidR="00BD5B6C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8,17</w:t>
            </w:r>
            <w:r w:rsidR="00BD5B6C"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91,17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0,66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32,62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67,38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DB20A6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6346F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DB20A6" w:rsidRDefault="00F634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</w:t>
            </w:r>
            <w:r w:rsidR="00BD5B6C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134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6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63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D5B6C" w:rsidRPr="00BD5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36,27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,73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DB20A6" w:rsidRDefault="00F634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</w:t>
            </w:r>
            <w:r w:rsidR="00BD5B6C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DB20A6" w:rsidRDefault="00F634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</w:t>
            </w:r>
            <w:r w:rsidR="00BD5B6C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B6C" w:rsidRPr="00BD5B6C" w:rsidTr="00003F84">
        <w:tc>
          <w:tcPr>
            <w:tcW w:w="445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shd w:val="clear" w:color="auto" w:fill="auto"/>
          </w:tcPr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B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результат</w:t>
            </w:r>
          </w:p>
        </w:tc>
        <w:tc>
          <w:tcPr>
            <w:tcW w:w="1134" w:type="dxa"/>
            <w:shd w:val="clear" w:color="auto" w:fill="auto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7,15</w:t>
            </w:r>
          </w:p>
          <w:p w:rsidR="00BD5B6C" w:rsidRPr="00BD5B6C" w:rsidRDefault="00BD5B6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89,54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F63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67,75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D5B6C" w:rsidRPr="00BD5B6C" w:rsidRDefault="00F5335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D5B6C" w:rsidRPr="00BD5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D5B6C" w:rsidRPr="00DB20A6" w:rsidRDefault="00F634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</w:t>
            </w:r>
            <w:r w:rsidR="00BD5B6C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5B6C" w:rsidRPr="00DB20A6" w:rsidRDefault="00F634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</w:t>
            </w:r>
            <w:r w:rsidR="00BD5B6C" w:rsidRPr="00D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D5B6C" w:rsidRPr="00323B73" w:rsidRDefault="00BD5B6C" w:rsidP="008B4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усвоения УМК по обучению детей татарскому языку. </w:t>
      </w:r>
      <w:r w:rsidRPr="00323B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BD5B6C" w:rsidRPr="00323B73" w:rsidRDefault="00BD5B6C" w:rsidP="008B4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B73">
        <w:rPr>
          <w:rFonts w:ascii="Times New Roman" w:eastAsia="Calibri" w:hAnsi="Times New Roman" w:cs="Times New Roman"/>
          <w:sz w:val="24"/>
          <w:szCs w:val="24"/>
        </w:rPr>
        <w:t>Реализация УМК по обучению дет</w:t>
      </w:r>
      <w:r w:rsidR="00DB20A6" w:rsidRPr="00323B73">
        <w:rPr>
          <w:rFonts w:ascii="Times New Roman" w:eastAsia="Calibri" w:hAnsi="Times New Roman" w:cs="Times New Roman"/>
          <w:sz w:val="24"/>
          <w:szCs w:val="24"/>
        </w:rPr>
        <w:t>ей татарскому языку на 2019-2020</w:t>
      </w:r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 год, разработан осуществляется в соответствии с программой «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Балалар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бакчасында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 рус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балаларына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 татар теле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өйрәтү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. Программа. Методик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киңәшләр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. Диагностика» З.М.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, Р.С. Исаевой, Р.Г.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Кидрячевой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, а также Перспективным планом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–образовательной </w:t>
      </w:r>
      <w:r w:rsidR="00DB20A6" w:rsidRPr="00323B73">
        <w:rPr>
          <w:rFonts w:ascii="Times New Roman" w:eastAsia="Calibri" w:hAnsi="Times New Roman" w:cs="Times New Roman"/>
          <w:sz w:val="24"/>
          <w:szCs w:val="24"/>
        </w:rPr>
        <w:t>работы МБОУ № 22 на 2017-2020</w:t>
      </w:r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 уч.</w:t>
      </w:r>
      <w:r w:rsidR="00323B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г. (далее План) .В Плане определены </w:t>
      </w:r>
      <w:r w:rsidRPr="00323B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задачи, </w:t>
      </w:r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отражающие данное направление работы: формирование базиса социальной культуры, проявляющегося в совокупности отношений: гуманного - к людям, бережного – к достояниям национальной культуры, уважительного – к истории своей семьи и страны, толерантного ко всему иному в человеке- национальности, физическим возможностям и т.д., и </w:t>
      </w:r>
      <w:r w:rsidRPr="00323B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направления </w:t>
      </w:r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работы. </w:t>
      </w:r>
    </w:p>
    <w:p w:rsidR="00193472" w:rsidRPr="009A3839" w:rsidRDefault="00BD5B6C" w:rsidP="009A3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B7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Уровень владения детьми татарским языком проверяется 2 раза в год (октябрь-апрель) по методике З.М.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 и Р.Г.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Кидрячевой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, воспитателем по обучению детей татарскому языку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 Г.Н и </w:t>
      </w:r>
      <w:proofErr w:type="spellStart"/>
      <w:r w:rsidRPr="00323B73">
        <w:rPr>
          <w:rFonts w:ascii="Times New Roman" w:eastAsia="Calibri" w:hAnsi="Times New Roman" w:cs="Times New Roman"/>
          <w:sz w:val="24"/>
          <w:szCs w:val="24"/>
        </w:rPr>
        <w:t>Хусаеновой</w:t>
      </w:r>
      <w:proofErr w:type="spellEnd"/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 Г.Я. Диагностика с детьми средней группы на начало года не проводится, промежуточный срез проводится в середине года. По каждой группе ведётся протокол. По итогам оформляется аналитическая справка и составляется План индивидуальной работы с детьми. В группах имеются тетради взаимодействия воспитателя по обучению детей татарскому языку и педагогов группы, в которых отражается с какими детьми, и по какому направлению проводится коррекционная работа. Все аналитико-диагностические материалы оформляются и хранятся в отдельной папке «Материалы мониторинга уровня усвоения программы по национальному образованию». </w:t>
      </w:r>
    </w:p>
    <w:p w:rsidR="00BD5B6C" w:rsidRPr="00323B73" w:rsidRDefault="00BD5B6C" w:rsidP="008B4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3B73">
        <w:rPr>
          <w:rFonts w:ascii="Times New Roman" w:eastAsia="Calibri" w:hAnsi="Times New Roman" w:cs="Times New Roman"/>
          <w:b/>
          <w:sz w:val="24"/>
          <w:szCs w:val="24"/>
        </w:rPr>
        <w:t>Результаты диагностики уровня усвоения программного м</w:t>
      </w:r>
      <w:r w:rsidR="00DD5CAC">
        <w:rPr>
          <w:rFonts w:ascii="Times New Roman" w:eastAsia="Calibri" w:hAnsi="Times New Roman" w:cs="Times New Roman"/>
          <w:b/>
          <w:sz w:val="24"/>
          <w:szCs w:val="24"/>
        </w:rPr>
        <w:t>атериала детьми по УМК</w:t>
      </w:r>
      <w:r w:rsidR="00CA28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5CAC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="00DD5CAC">
        <w:rPr>
          <w:rFonts w:ascii="Times New Roman" w:eastAsia="Calibri" w:hAnsi="Times New Roman" w:cs="Times New Roman"/>
          <w:b/>
          <w:sz w:val="24"/>
          <w:szCs w:val="24"/>
        </w:rPr>
        <w:t>Татарча</w:t>
      </w:r>
      <w:proofErr w:type="spellEnd"/>
      <w:r w:rsidR="00DD5CA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23B73">
        <w:rPr>
          <w:rFonts w:ascii="Times New Roman" w:eastAsia="Calibri" w:hAnsi="Times New Roman" w:cs="Times New Roman"/>
          <w:b/>
          <w:sz w:val="24"/>
          <w:szCs w:val="24"/>
        </w:rPr>
        <w:t>сөйләшәбез</w:t>
      </w:r>
      <w:proofErr w:type="spellEnd"/>
      <w:r w:rsidRPr="00323B73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Y="19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046"/>
        <w:gridCol w:w="1910"/>
        <w:gridCol w:w="1787"/>
        <w:gridCol w:w="833"/>
        <w:gridCol w:w="1054"/>
      </w:tblGrid>
      <w:tr w:rsidR="00193472" w:rsidRPr="00EB25E2" w:rsidTr="00F36A43">
        <w:trPr>
          <w:trHeight w:val="475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3472" w:rsidRPr="00EB25E2" w:rsidRDefault="00193472" w:rsidP="008B41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начало</w:t>
            </w:r>
            <w:proofErr w:type="gramEnd"/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74" w:type="dxa"/>
            <w:gridSpan w:val="3"/>
            <w:shd w:val="clear" w:color="auto" w:fill="auto"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193472" w:rsidRPr="00EB25E2" w:rsidTr="00F36A43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472" w:rsidRPr="00EB25E2" w:rsidRDefault="00193472" w:rsidP="008B4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87" w:type="dxa"/>
            <w:shd w:val="clear" w:color="auto" w:fill="auto"/>
          </w:tcPr>
          <w:p w:rsidR="00193472" w:rsidRPr="00EB25E2" w:rsidRDefault="00193472" w:rsidP="008B41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87" w:type="dxa"/>
            <w:gridSpan w:val="2"/>
            <w:shd w:val="clear" w:color="auto" w:fill="auto"/>
          </w:tcPr>
          <w:p w:rsidR="00193472" w:rsidRPr="00EB25E2" w:rsidRDefault="00193472" w:rsidP="008B41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193472" w:rsidRPr="00EB25E2" w:rsidTr="00F36A43">
        <w:trPr>
          <w:trHeight w:val="27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детей: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193472" w:rsidRPr="00EB25E2" w:rsidRDefault="00193472" w:rsidP="008B416C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67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193472" w:rsidRPr="00EB25E2" w:rsidRDefault="00193472" w:rsidP="008B41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</w:tc>
      </w:tr>
      <w:tr w:rsidR="00193472" w:rsidRPr="00EB25E2" w:rsidTr="00F36A43">
        <w:trPr>
          <w:trHeight w:val="2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9-15,7%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8-32%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193472" w:rsidRPr="00EB25E2" w:rsidRDefault="00193472" w:rsidP="008B41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20-29,9%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193472" w:rsidRPr="00EB25E2" w:rsidRDefault="00193472" w:rsidP="008B41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15-55,6%</w:t>
            </w:r>
          </w:p>
        </w:tc>
      </w:tr>
      <w:tr w:rsidR="00193472" w:rsidRPr="00EB25E2" w:rsidTr="00F36A43">
        <w:trPr>
          <w:trHeight w:val="27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40 -70,1%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12-48%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72" w:rsidRPr="00EB25E2" w:rsidRDefault="00193472" w:rsidP="008B41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47-70,1%</w:t>
            </w:r>
          </w:p>
        </w:tc>
        <w:tc>
          <w:tcPr>
            <w:tcW w:w="188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72" w:rsidRPr="00EB25E2" w:rsidRDefault="00193472" w:rsidP="008B416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12-44,4%</w:t>
            </w:r>
          </w:p>
        </w:tc>
      </w:tr>
      <w:tr w:rsidR="00193472" w:rsidRPr="00EB25E2" w:rsidTr="00F36A43">
        <w:trPr>
          <w:trHeight w:val="27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8-14,2%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B25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Pr="00EB25E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472" w:rsidRPr="00EB25E2" w:rsidRDefault="00193472" w:rsidP="008B41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193472" w:rsidRPr="00EB25E2" w:rsidTr="00F36A4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1"/>
          <w:wBefore w:w="6073" w:type="dxa"/>
          <w:wAfter w:w="1054" w:type="dxa"/>
          <w:trHeight w:val="100"/>
        </w:trPr>
        <w:tc>
          <w:tcPr>
            <w:tcW w:w="2620" w:type="dxa"/>
            <w:gridSpan w:val="2"/>
          </w:tcPr>
          <w:p w:rsidR="00193472" w:rsidRPr="00EB25E2" w:rsidRDefault="00193472" w:rsidP="008B416C">
            <w:pPr>
              <w:spacing w:after="0" w:line="240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645C" w:rsidRPr="00323B73" w:rsidRDefault="00FC645C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C645C" w:rsidRPr="00323B73" w:rsidRDefault="00FC645C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A2872" w:rsidRDefault="00CA2872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93472" w:rsidRDefault="00193472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36A43" w:rsidRDefault="00F36A43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36A43" w:rsidRDefault="00F36A43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36A43" w:rsidRDefault="00F36A43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36A43" w:rsidRDefault="00F36A43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36A43" w:rsidRDefault="00F36A43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36A43" w:rsidRDefault="00F36A43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36A43" w:rsidRDefault="00F36A43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D5B6C" w:rsidRPr="00CA2872" w:rsidRDefault="00BD5B6C" w:rsidP="008B41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23B73">
        <w:rPr>
          <w:rFonts w:ascii="Times New Roman" w:eastAsia="Calibri" w:hAnsi="Times New Roman" w:cs="Times New Roman"/>
          <w:sz w:val="24"/>
          <w:szCs w:val="24"/>
        </w:rPr>
        <w:t>Воспитатели</w:t>
      </w:r>
      <w:r w:rsidRPr="00323B73">
        <w:rPr>
          <w:rFonts w:ascii="Times New Roman" w:eastAsia="Calibri" w:hAnsi="Times New Roman" w:cs="Times New Roman"/>
          <w:sz w:val="24"/>
          <w:szCs w:val="24"/>
          <w:lang w:val="tt-RU"/>
        </w:rPr>
        <w:t>я</w:t>
      </w:r>
      <w:r w:rsidRPr="00323B73">
        <w:rPr>
          <w:rFonts w:ascii="Times New Roman" w:eastAsia="Calibri" w:hAnsi="Times New Roman" w:cs="Times New Roman"/>
          <w:sz w:val="24"/>
          <w:szCs w:val="24"/>
        </w:rPr>
        <w:t>м</w:t>
      </w:r>
      <w:r w:rsidRPr="00323B73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r w:rsidR="002A17C1" w:rsidRPr="00323B73">
        <w:rPr>
          <w:rFonts w:ascii="Times New Roman" w:eastAsia="Calibri" w:hAnsi="Times New Roman" w:cs="Times New Roman"/>
          <w:sz w:val="24"/>
          <w:szCs w:val="24"/>
        </w:rPr>
        <w:t>, по обучению детей</w:t>
      </w:r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 татарскому языку </w:t>
      </w:r>
      <w:r w:rsidR="00FC645C" w:rsidRPr="00323B73">
        <w:rPr>
          <w:rFonts w:ascii="Times New Roman" w:eastAsia="Calibri" w:hAnsi="Times New Roman" w:cs="Times New Roman"/>
          <w:sz w:val="24"/>
          <w:szCs w:val="24"/>
        </w:rPr>
        <w:t xml:space="preserve">в начале учебного года провели </w:t>
      </w:r>
      <w:r w:rsidR="00DD5CAC">
        <w:rPr>
          <w:rFonts w:ascii="Times New Roman" w:eastAsia="Calibri" w:hAnsi="Times New Roman" w:cs="Times New Roman"/>
          <w:sz w:val="24"/>
          <w:szCs w:val="24"/>
        </w:rPr>
        <w:t xml:space="preserve">диагностику </w:t>
      </w:r>
      <w:r w:rsidRPr="00323B73">
        <w:rPr>
          <w:rFonts w:ascii="Times New Roman" w:eastAsia="Calibri" w:hAnsi="Times New Roman" w:cs="Times New Roman"/>
          <w:sz w:val="24"/>
          <w:szCs w:val="24"/>
        </w:rPr>
        <w:t>детей, с целью выявления знаний русскоязычных детей татарского языка и детей татар</w:t>
      </w:r>
      <w:r w:rsidR="002614A7" w:rsidRPr="00323B73">
        <w:rPr>
          <w:rFonts w:ascii="Times New Roman" w:eastAsia="Calibri" w:hAnsi="Times New Roman" w:cs="Times New Roman"/>
          <w:sz w:val="24"/>
          <w:szCs w:val="24"/>
        </w:rPr>
        <w:t>с</w:t>
      </w:r>
      <w:r w:rsidRPr="00323B73">
        <w:rPr>
          <w:rFonts w:ascii="Times New Roman" w:eastAsia="Calibri" w:hAnsi="Times New Roman" w:cs="Times New Roman"/>
          <w:sz w:val="24"/>
          <w:szCs w:val="24"/>
        </w:rPr>
        <w:t xml:space="preserve">кой национальности родного языка. Обследовали в начале года </w:t>
      </w:r>
      <w:r w:rsidR="00DD5CAC">
        <w:rPr>
          <w:rFonts w:ascii="Times New Roman" w:eastAsia="Calibri" w:hAnsi="Times New Roman" w:cs="Times New Roman"/>
          <w:sz w:val="24"/>
          <w:szCs w:val="24"/>
          <w:lang w:val="tt-RU"/>
        </w:rPr>
        <w:t>56 детей в конце 5</w:t>
      </w:r>
      <w:r w:rsidRPr="00323B73">
        <w:rPr>
          <w:rFonts w:ascii="Times New Roman" w:eastAsia="Calibri" w:hAnsi="Times New Roman" w:cs="Times New Roman"/>
          <w:sz w:val="24"/>
          <w:szCs w:val="24"/>
          <w:lang w:val="tt-RU"/>
        </w:rPr>
        <w:t>9.</w:t>
      </w:r>
      <w:r w:rsidR="00FC645C" w:rsidRPr="00323B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3B73">
        <w:rPr>
          <w:rFonts w:ascii="Times New Roman" w:hAnsi="Times New Roman" w:cs="Times New Roman"/>
          <w:sz w:val="24"/>
          <w:szCs w:val="24"/>
        </w:rPr>
        <w:t>(средние, старшие, подготовительные группы)</w:t>
      </w:r>
      <w:r w:rsidR="00EB25E2">
        <w:rPr>
          <w:rFonts w:ascii="Times New Roman" w:hAnsi="Times New Roman" w:cs="Times New Roman"/>
          <w:sz w:val="24"/>
          <w:szCs w:val="24"/>
        </w:rPr>
        <w:t xml:space="preserve"> </w:t>
      </w:r>
      <w:r w:rsidRPr="00323B73">
        <w:rPr>
          <w:rFonts w:ascii="Times New Roman" w:hAnsi="Times New Roman" w:cs="Times New Roman"/>
          <w:sz w:val="24"/>
          <w:szCs w:val="24"/>
        </w:rPr>
        <w:t>Дети в процессе диагностики продемонстрировали умение воспринимать на слух и понимать татарскую речь, произносить слова и простейшие фразы. У большинства детей привиты элементарные умения и навыки отвечать на вопросы и самим задавать вопросы о знакомых предметах и явлениях окружающей действительности. Они умеют ориентироваться в изменяющейся ситуации, находить речевое решение для передачи своего коммуникативного намерения, выбирая для этого освоенные лексические, грамматические средства.</w:t>
      </w:r>
    </w:p>
    <w:p w:rsidR="00CE5EDC" w:rsidRPr="00323B73" w:rsidRDefault="00BD5B6C" w:rsidP="008B4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B73">
        <w:rPr>
          <w:rFonts w:ascii="Times New Roman" w:hAnsi="Times New Roman" w:cs="Times New Roman"/>
          <w:sz w:val="24"/>
          <w:szCs w:val="24"/>
        </w:rPr>
        <w:t xml:space="preserve">Таким образом, можно сделать вывод, что в детском саду ведётся систематическая планомерная работа по поликультурному воспитанию и </w:t>
      </w:r>
      <w:proofErr w:type="spellStart"/>
      <w:r w:rsidRPr="00323B73"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 w:rsidRPr="00323B73">
        <w:rPr>
          <w:rFonts w:ascii="Times New Roman" w:hAnsi="Times New Roman" w:cs="Times New Roman"/>
          <w:sz w:val="24"/>
          <w:szCs w:val="24"/>
        </w:rPr>
        <w:t xml:space="preserve"> обучению детей в условиях реализации учебно–методических комплектов по обучению двум государственным языкам.</w:t>
      </w:r>
    </w:p>
    <w:p w:rsidR="00C820FC" w:rsidRPr="00323B73" w:rsidRDefault="00DD5CAC" w:rsidP="008B4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мае 2020</w:t>
      </w:r>
      <w:r w:rsidR="00C820FC" w:rsidRPr="00323B73">
        <w:rPr>
          <w:rFonts w:ascii="Times New Roman" w:hAnsi="Times New Roman" w:cs="Times New Roman"/>
          <w:sz w:val="24"/>
          <w:szCs w:val="24"/>
        </w:rPr>
        <w:t xml:space="preserve"> года педагоги Детского сада проводили обследование воспитанников подготовительных групп на п</w:t>
      </w:r>
      <w:r w:rsidR="00EB25E2">
        <w:rPr>
          <w:rFonts w:ascii="Times New Roman" w:hAnsi="Times New Roman" w:cs="Times New Roman"/>
          <w:sz w:val="24"/>
          <w:szCs w:val="24"/>
        </w:rPr>
        <w:t xml:space="preserve">редмет оценки </w:t>
      </w:r>
      <w:proofErr w:type="spellStart"/>
      <w:r w:rsidR="00EB25E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EB25E2">
        <w:rPr>
          <w:rFonts w:ascii="Times New Roman" w:hAnsi="Times New Roman" w:cs="Times New Roman"/>
          <w:sz w:val="24"/>
          <w:szCs w:val="24"/>
        </w:rPr>
        <w:t xml:space="preserve"> </w:t>
      </w:r>
      <w:r w:rsidR="00C820FC" w:rsidRPr="00323B73">
        <w:rPr>
          <w:rFonts w:ascii="Times New Roman" w:hAnsi="Times New Roman" w:cs="Times New Roman"/>
          <w:sz w:val="24"/>
          <w:szCs w:val="24"/>
        </w:rPr>
        <w:t xml:space="preserve">предпосылок к учебной деятельности. Задания позволили оценить уровень </w:t>
      </w:r>
      <w:proofErr w:type="spellStart"/>
      <w:r w:rsidR="00C820FC" w:rsidRPr="00323B7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C820FC" w:rsidRPr="00323B73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F8132C" w:rsidRPr="009A3839" w:rsidRDefault="00C820FC" w:rsidP="009A3839">
      <w:pPr>
        <w:keepNext/>
        <w:keepLines/>
        <w:spacing w:after="0" w:line="259" w:lineRule="auto"/>
        <w:ind w:left="10" w:right="64" w:hanging="1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3B73">
        <w:rPr>
          <w:rFonts w:ascii="Times New Roman" w:hAnsi="Times New Roman" w:cs="Times New Roman"/>
          <w:sz w:val="24"/>
          <w:szCs w:val="24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 </w:t>
      </w:r>
    </w:p>
    <w:p w:rsidR="00F8132C" w:rsidRPr="009B3C49" w:rsidRDefault="00F8132C" w:rsidP="008B416C">
      <w:pPr>
        <w:spacing w:after="0" w:line="270" w:lineRule="auto"/>
        <w:ind w:left="-15"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Организация предметной образовательной среды и материальное оснащение детского сада: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детский сад имеет 100-процентную базу для осуществления образовательной деятельности. Состояние базы соответствует педагогическим требованиям, уровню об</w:t>
      </w:r>
      <w:r w:rsidR="00EB25E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разования и санитарным нормам: </w:t>
      </w:r>
    </w:p>
    <w:tbl>
      <w:tblPr>
        <w:tblStyle w:val="TableGrid"/>
        <w:tblW w:w="10423" w:type="dxa"/>
        <w:tblInd w:w="-108" w:type="dxa"/>
        <w:tblCellMar>
          <w:top w:w="1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474"/>
        <w:gridCol w:w="5141"/>
        <w:gridCol w:w="1808"/>
      </w:tblGrid>
      <w:tr w:rsidR="00F8132C" w:rsidRPr="009B3C49" w:rsidTr="00D845D6">
        <w:trPr>
          <w:trHeight w:val="240"/>
        </w:trPr>
        <w:tc>
          <w:tcPr>
            <w:tcW w:w="3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Специальные помещения, оборудованные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для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определенных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видов образовательной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работы (музыкальной, физкультурно-оздоровительной, познавательной)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Наименование кабинетов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Оснащены, % </w:t>
            </w:r>
          </w:p>
        </w:tc>
      </w:tr>
      <w:tr w:rsidR="00F8132C" w:rsidRPr="009B3C49" w:rsidTr="00D845D6">
        <w:trPr>
          <w:trHeight w:val="16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numPr>
                <w:ilvl w:val="0"/>
                <w:numId w:val="12"/>
              </w:numPr>
              <w:spacing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зал </w:t>
            </w:r>
          </w:p>
          <w:p w:rsidR="00F8132C" w:rsidRPr="009B3C49" w:rsidRDefault="00F8132C" w:rsidP="008B416C">
            <w:pPr>
              <w:numPr>
                <w:ilvl w:val="0"/>
                <w:numId w:val="12"/>
              </w:numPr>
              <w:spacing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Физкультурный зал </w:t>
            </w:r>
          </w:p>
          <w:p w:rsidR="00F8132C" w:rsidRPr="009B3C49" w:rsidRDefault="00DD5CAC" w:rsidP="008B416C">
            <w:pPr>
              <w:numPr>
                <w:ilvl w:val="0"/>
                <w:numId w:val="12"/>
              </w:numPr>
              <w:spacing w:line="259" w:lineRule="auto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методиста</w:t>
            </w:r>
            <w:r w:rsidR="00F8132C"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D5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</w:p>
          <w:p w:rsidR="00F8132C" w:rsidRPr="009B3C49" w:rsidRDefault="00F8132C" w:rsidP="008B416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  <w:p w:rsidR="00F8132C" w:rsidRPr="009B3C49" w:rsidRDefault="00F8132C" w:rsidP="008B416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  <w:p w:rsidR="00F8132C" w:rsidRPr="009B3C49" w:rsidRDefault="00F8132C" w:rsidP="008B416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20FC" w:rsidRPr="00DD5CAC" w:rsidRDefault="009A3839" w:rsidP="008B4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</w:t>
      </w:r>
      <w:r w:rsidR="00193472">
        <w:rPr>
          <w:rFonts w:ascii="Times New Roman" w:hAnsi="Times New Roman" w:cs="Times New Roman"/>
          <w:b/>
          <w:sz w:val="24"/>
          <w:szCs w:val="24"/>
        </w:rPr>
        <w:t xml:space="preserve">    4.</w:t>
      </w:r>
      <w:r w:rsidR="00C820FC" w:rsidRPr="00DD5CAC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8B19EF" w:rsidRPr="00DD5CAC" w:rsidRDefault="00C820FC" w:rsidP="008B4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CAC">
        <w:rPr>
          <w:rFonts w:ascii="Times New Roman" w:hAnsi="Times New Roman" w:cs="Times New Roman"/>
          <w:sz w:val="24"/>
          <w:szCs w:val="24"/>
        </w:rPr>
        <w:t>Чтобы выбрать стратег</w:t>
      </w:r>
      <w:r w:rsidR="00F8132C" w:rsidRPr="00DD5CAC">
        <w:rPr>
          <w:rFonts w:ascii="Times New Roman" w:hAnsi="Times New Roman" w:cs="Times New Roman"/>
          <w:sz w:val="24"/>
          <w:szCs w:val="24"/>
        </w:rPr>
        <w:t>ию воспитательной работы, в 2020</w:t>
      </w:r>
      <w:r w:rsidRPr="00DD5CAC">
        <w:rPr>
          <w:rFonts w:ascii="Times New Roman" w:hAnsi="Times New Roman" w:cs="Times New Roman"/>
          <w:sz w:val="24"/>
          <w:szCs w:val="24"/>
        </w:rPr>
        <w:t xml:space="preserve"> году </w:t>
      </w:r>
      <w:r w:rsidR="00DA063D" w:rsidRPr="00DD5CAC">
        <w:rPr>
          <w:rFonts w:ascii="Times New Roman" w:hAnsi="Times New Roman" w:cs="Times New Roman"/>
          <w:sz w:val="24"/>
          <w:szCs w:val="24"/>
        </w:rPr>
        <w:t xml:space="preserve">составили социальный паспорт </w:t>
      </w:r>
      <w:r w:rsidR="00830EA8" w:rsidRPr="00DD5CAC">
        <w:rPr>
          <w:rFonts w:ascii="Times New Roman" w:hAnsi="Times New Roman" w:cs="Times New Roman"/>
          <w:sz w:val="24"/>
          <w:szCs w:val="24"/>
        </w:rPr>
        <w:t>групп детского сада: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520"/>
        <w:gridCol w:w="8440"/>
        <w:gridCol w:w="1403"/>
      </w:tblGrid>
      <w:tr w:rsidR="00C07C23" w:rsidRPr="00DD5CAC" w:rsidTr="009A3839">
        <w:trPr>
          <w:trHeight w:val="25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ДОУ</w:t>
            </w:r>
          </w:p>
        </w:tc>
      </w:tr>
      <w:tr w:rsidR="00C07C23" w:rsidRPr="00DD5CAC" w:rsidTr="009A3839">
        <w:trPr>
          <w:trHeight w:val="2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группе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8B19E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C07C23" w:rsidRPr="00DD5CAC" w:rsidTr="009A3839">
        <w:trPr>
          <w:trHeight w:val="40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8B19E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C07C23" w:rsidRPr="00DD5CAC" w:rsidTr="009A3839">
        <w:trPr>
          <w:trHeight w:val="2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8B19E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C07C23" w:rsidRPr="00DD5CAC" w:rsidTr="009A3839">
        <w:trPr>
          <w:trHeight w:val="2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полных благополучных семей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8B19E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C07C23" w:rsidRPr="00DD5CAC" w:rsidTr="009A3839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полных неблагополучных семей (пьянство, наркотики, судимость, дебоширство, отсутствие контроля за детьми со стороны родителей и т. д.)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8B19E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7C23" w:rsidRPr="00DD5CAC" w:rsidTr="009A3839">
        <w:trPr>
          <w:trHeight w:val="29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неполных благополучных семей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8B19E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07C23" w:rsidRPr="00DD5CAC" w:rsidTr="009A3839">
        <w:trPr>
          <w:trHeight w:val="2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количество, где мать (отец) одиночка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8B19E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7C23" w:rsidRPr="00DD5CAC" w:rsidTr="009A3839">
        <w:trPr>
          <w:trHeight w:val="2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семей разведенных родителей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07C23" w:rsidRPr="00DD5CAC" w:rsidTr="009A3839">
        <w:trPr>
          <w:trHeight w:val="2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количество детей </w:t>
            </w:r>
            <w:proofErr w:type="spellStart"/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полусирот</w:t>
            </w:r>
            <w:proofErr w:type="spellEnd"/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7C23" w:rsidRPr="00DD5CAC" w:rsidTr="009A3839">
        <w:trPr>
          <w:trHeight w:val="2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r w:rsidR="00492FD8"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 детей -инвалидов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492FD8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07C23" w:rsidRPr="00DD5CAC" w:rsidTr="009A3839">
        <w:trPr>
          <w:trHeight w:val="25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многодетных семей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8B19E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C07C23" w:rsidRPr="00DD5CAC" w:rsidTr="009A3839">
        <w:trPr>
          <w:trHeight w:val="2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4A73D0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C07C23" w:rsidRPr="00DD5CAC" w:rsidTr="009A3839">
        <w:trPr>
          <w:trHeight w:val="24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среднее профессиональное образование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8B19E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C07C23" w:rsidRPr="00DD5CAC" w:rsidTr="009A3839">
        <w:trPr>
          <w:trHeight w:val="25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среднее образование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FC44D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07C23" w:rsidRPr="00DD5CAC" w:rsidTr="009A3839">
        <w:trPr>
          <w:trHeight w:val="10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8B19E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7C23" w:rsidRPr="00DD5CAC" w:rsidTr="009A3839">
        <w:trPr>
          <w:trHeight w:val="296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статус родителей</w:t>
            </w:r>
          </w:p>
        </w:tc>
      </w:tr>
      <w:tr w:rsidR="00C07C23" w:rsidRPr="00DD5CAC" w:rsidTr="009A3839">
        <w:trPr>
          <w:trHeight w:val="25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C16DA7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4A73D0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C07C23" w:rsidRPr="00DD5CAC" w:rsidTr="009A3839">
        <w:trPr>
          <w:trHeight w:val="52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C16DA7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Служащие, р</w:t>
            </w:r>
            <w:r w:rsidR="00DA063D"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(лица, занимающие должности руководителей предприятий и их структурных подразделений – директора, управляющие, заведующие, главные специалисты и др.)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6E438C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C07C23" w:rsidRPr="00DD5CAC" w:rsidTr="009A3839">
        <w:trPr>
          <w:trHeight w:val="4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FC44DF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07C23" w:rsidRPr="00DD5CAC" w:rsidTr="009A3839">
        <w:trPr>
          <w:trHeight w:val="27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FC44D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7C23" w:rsidRPr="00DD5CAC" w:rsidTr="009A3839">
        <w:trPr>
          <w:trHeight w:val="26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7C23" w:rsidRPr="00DD5CAC" w:rsidTr="009A3839">
        <w:trPr>
          <w:trHeight w:val="27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C16DA7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Пенсионеры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16DA7" w:rsidRPr="00DD5CAC" w:rsidTr="009A3839">
        <w:trPr>
          <w:trHeight w:val="26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DA7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DA7" w:rsidRPr="00DD5CAC" w:rsidRDefault="00C16DA7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Безработные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DA7" w:rsidRPr="00DD5CAC" w:rsidRDefault="004A73D0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C07C23" w:rsidRPr="00DD5CAC" w:rsidTr="009A3839">
        <w:trPr>
          <w:trHeight w:val="25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Вынужденные переселенцы (беженцы)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7C23" w:rsidRPr="00DD5CAC" w:rsidTr="009A3839">
        <w:trPr>
          <w:trHeight w:val="256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семей по материальному обеспечению</w:t>
            </w:r>
          </w:p>
        </w:tc>
      </w:tr>
      <w:tr w:rsidR="00C07C23" w:rsidRPr="00DD5CAC" w:rsidTr="009A3839">
        <w:trPr>
          <w:trHeight w:val="1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Обеспеченны полностью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4A73D0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0F0F"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C07C23" w:rsidRPr="00DD5CAC" w:rsidTr="009A3839">
        <w:trPr>
          <w:trHeight w:val="1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 обеспеченны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FB0F0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07C23" w:rsidRPr="00DD5CAC" w:rsidTr="009A3839">
        <w:trPr>
          <w:trHeight w:val="11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 обеспеченны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4A73D0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7C23" w:rsidRPr="00DD5CAC" w:rsidTr="009A3839">
        <w:trPr>
          <w:trHeight w:val="102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об участии семей в жизни детского сада.</w:t>
            </w:r>
          </w:p>
        </w:tc>
      </w:tr>
      <w:tr w:rsidR="00C07C23" w:rsidRPr="00DD5CAC" w:rsidTr="009A3839">
        <w:trPr>
          <w:trHeight w:val="10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участвуют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4A73D0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C07C23" w:rsidRPr="00DD5CAC" w:rsidTr="009A3839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Эпизодически участвуют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6E438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C07C23" w:rsidRPr="00DD5CAC" w:rsidTr="009A3839">
        <w:trPr>
          <w:trHeight w:val="10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A9336F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A063D" w:rsidP="008B4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участвуют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3D" w:rsidRPr="00DD5CAC" w:rsidRDefault="00D81ABC" w:rsidP="008B4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8B19EF" w:rsidRDefault="00830EA8" w:rsidP="008B4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5CAC">
        <w:rPr>
          <w:rFonts w:ascii="Times New Roman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  <w:bookmarkStart w:id="2" w:name="bookmark3"/>
    </w:p>
    <w:p w:rsidR="00CA2872" w:rsidRPr="00CA2872" w:rsidRDefault="00193472" w:rsidP="008B41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CA2872" w:rsidRPr="00CA2872">
        <w:rPr>
          <w:rFonts w:ascii="Times New Roman" w:hAnsi="Times New Roman" w:cs="Times New Roman"/>
          <w:b/>
          <w:sz w:val="24"/>
          <w:szCs w:val="24"/>
        </w:rPr>
        <w:t xml:space="preserve"> Основные формы работы с родителями (законными представителями):</w:t>
      </w:r>
      <w:r w:rsidR="00CA2872" w:rsidRPr="00CA2872">
        <w:rPr>
          <w:rFonts w:ascii="Times New Roman" w:hAnsi="Times New Roman" w:cs="Times New Roman"/>
          <w:sz w:val="24"/>
          <w:szCs w:val="24"/>
        </w:rPr>
        <w:t xml:space="preserve"> наиболее эффективными формами работы с родителями в отчетном периоде стали: </w:t>
      </w:r>
    </w:p>
    <w:p w:rsidR="00CA2872" w:rsidRPr="00CA2872" w:rsidRDefault="00CA2872" w:rsidP="008B416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A2872">
        <w:rPr>
          <w:rFonts w:ascii="Times New Roman" w:hAnsi="Times New Roman" w:cs="Times New Roman"/>
          <w:sz w:val="24"/>
          <w:szCs w:val="24"/>
        </w:rPr>
        <w:t>родительские</w:t>
      </w:r>
      <w:proofErr w:type="gramEnd"/>
      <w:r w:rsidRPr="00CA2872">
        <w:rPr>
          <w:rFonts w:ascii="Times New Roman" w:hAnsi="Times New Roman" w:cs="Times New Roman"/>
          <w:sz w:val="24"/>
          <w:szCs w:val="24"/>
        </w:rPr>
        <w:t xml:space="preserve"> собрания; </w:t>
      </w:r>
    </w:p>
    <w:p w:rsidR="00CA2872" w:rsidRPr="00CA2872" w:rsidRDefault="00CA2872" w:rsidP="008B416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A2872">
        <w:rPr>
          <w:rFonts w:ascii="Times New Roman" w:hAnsi="Times New Roman" w:cs="Times New Roman"/>
          <w:sz w:val="24"/>
          <w:szCs w:val="24"/>
        </w:rPr>
        <w:lastRenderedPageBreak/>
        <w:t>работа</w:t>
      </w:r>
      <w:proofErr w:type="gramEnd"/>
      <w:r w:rsidRPr="00CA2872">
        <w:rPr>
          <w:rFonts w:ascii="Times New Roman" w:hAnsi="Times New Roman" w:cs="Times New Roman"/>
          <w:sz w:val="24"/>
          <w:szCs w:val="24"/>
        </w:rPr>
        <w:t xml:space="preserve"> консультационного пункта детского сада; </w:t>
      </w:r>
    </w:p>
    <w:p w:rsidR="00CA2872" w:rsidRPr="00CA2872" w:rsidRDefault="00CA2872" w:rsidP="008B416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A2872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CA2872">
        <w:rPr>
          <w:rFonts w:ascii="Times New Roman" w:hAnsi="Times New Roman" w:cs="Times New Roman"/>
          <w:sz w:val="24"/>
          <w:szCs w:val="24"/>
        </w:rPr>
        <w:t xml:space="preserve"> и проведение праздников с участием родителей; </w:t>
      </w:r>
    </w:p>
    <w:p w:rsidR="00CA2872" w:rsidRPr="00CA2872" w:rsidRDefault="00CA2872" w:rsidP="008B416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A2872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CA2872">
        <w:rPr>
          <w:rFonts w:ascii="Times New Roman" w:hAnsi="Times New Roman" w:cs="Times New Roman"/>
          <w:sz w:val="24"/>
          <w:szCs w:val="24"/>
        </w:rPr>
        <w:t xml:space="preserve"> выставок совместного творчества детей и родителей; – стендовая информация; </w:t>
      </w:r>
    </w:p>
    <w:p w:rsidR="00CA2872" w:rsidRPr="00CA2872" w:rsidRDefault="00CA2872" w:rsidP="008B416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A2872">
        <w:rPr>
          <w:rFonts w:ascii="Times New Roman" w:hAnsi="Times New Roman" w:cs="Times New Roman"/>
          <w:sz w:val="24"/>
          <w:szCs w:val="24"/>
        </w:rPr>
        <w:t>взаимодействие</w:t>
      </w:r>
      <w:proofErr w:type="gramEnd"/>
      <w:r w:rsidRPr="00CA2872">
        <w:rPr>
          <w:rFonts w:ascii="Times New Roman" w:hAnsi="Times New Roman" w:cs="Times New Roman"/>
          <w:sz w:val="24"/>
          <w:szCs w:val="24"/>
        </w:rPr>
        <w:t xml:space="preserve"> через мобильные мессенджеры; </w:t>
      </w:r>
    </w:p>
    <w:p w:rsidR="00CA2872" w:rsidRPr="00CA2872" w:rsidRDefault="00CA2872" w:rsidP="008B416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A2872">
        <w:rPr>
          <w:rFonts w:ascii="Times New Roman" w:hAnsi="Times New Roman" w:cs="Times New Roman"/>
          <w:sz w:val="24"/>
          <w:szCs w:val="24"/>
        </w:rPr>
        <w:t>акции</w:t>
      </w:r>
      <w:proofErr w:type="gramEnd"/>
      <w:r w:rsidRPr="00CA2872">
        <w:rPr>
          <w:rFonts w:ascii="Times New Roman" w:hAnsi="Times New Roman" w:cs="Times New Roman"/>
          <w:sz w:val="24"/>
          <w:szCs w:val="24"/>
        </w:rPr>
        <w:t xml:space="preserve">, мастер-классы, интеллектуальные конкурсы, игровые практикумы; </w:t>
      </w:r>
    </w:p>
    <w:p w:rsidR="00CA2872" w:rsidRDefault="00CA2872" w:rsidP="008B416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A2872">
        <w:rPr>
          <w:rFonts w:ascii="Times New Roman" w:hAnsi="Times New Roman" w:cs="Times New Roman"/>
          <w:sz w:val="24"/>
          <w:szCs w:val="24"/>
        </w:rPr>
        <w:t>интервьюирование</w:t>
      </w:r>
      <w:proofErr w:type="gramEnd"/>
      <w:r w:rsidRPr="00CA287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25E2" w:rsidRPr="00EB25E2" w:rsidRDefault="00EB25E2" w:rsidP="008B416C">
      <w:pPr>
        <w:spacing w:after="0" w:line="240" w:lineRule="auto"/>
        <w:ind w:left="166"/>
        <w:rPr>
          <w:rFonts w:ascii="Times New Roman" w:hAnsi="Times New Roman" w:cs="Times New Roman"/>
          <w:sz w:val="24"/>
          <w:szCs w:val="24"/>
        </w:rPr>
      </w:pPr>
      <w:r w:rsidRPr="00EB25E2">
        <w:rPr>
          <w:rFonts w:ascii="Times New Roman" w:hAnsi="Times New Roman" w:cs="Times New Roman"/>
          <w:b/>
          <w:sz w:val="24"/>
          <w:szCs w:val="24"/>
        </w:rPr>
        <w:t>Мнение родителей и представителей органов общественного управления о деятельности педагогов, функционировании детского сада и качестве предоставляемых им услуг:</w:t>
      </w:r>
      <w:r w:rsidRPr="00EB25E2">
        <w:rPr>
          <w:rFonts w:ascii="Times New Roman" w:hAnsi="Times New Roman" w:cs="Times New Roman"/>
          <w:sz w:val="24"/>
          <w:szCs w:val="24"/>
        </w:rPr>
        <w:t xml:space="preserve"> по итогам анкетирования родителей в мае 2020 года на тему «Удовлетворенность образовательными услугами в ДОУ», были получены следующие результаты о деятельности детского сада: </w:t>
      </w:r>
    </w:p>
    <w:p w:rsidR="00EB25E2" w:rsidRPr="00EB25E2" w:rsidRDefault="00EB25E2" w:rsidP="008B416C">
      <w:pPr>
        <w:numPr>
          <w:ilvl w:val="2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5E2">
        <w:rPr>
          <w:rFonts w:ascii="Times New Roman" w:hAnsi="Times New Roman" w:cs="Times New Roman"/>
          <w:sz w:val="24"/>
          <w:szCs w:val="24"/>
        </w:rPr>
        <w:t xml:space="preserve">100% респондентов удовлетворены компетентностью педагогов детского сада в вопросах организации образовательной деятельности; </w:t>
      </w:r>
    </w:p>
    <w:p w:rsidR="00EB25E2" w:rsidRPr="00EB25E2" w:rsidRDefault="00EB25E2" w:rsidP="008B416C">
      <w:pPr>
        <w:numPr>
          <w:ilvl w:val="2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5E2">
        <w:rPr>
          <w:rFonts w:ascii="Times New Roman" w:hAnsi="Times New Roman" w:cs="Times New Roman"/>
          <w:sz w:val="24"/>
          <w:szCs w:val="24"/>
        </w:rPr>
        <w:t xml:space="preserve">96% респондентов удовлетворены материально-техническим оснащением детского сада; 4% - частично удовлетворены;  </w:t>
      </w:r>
    </w:p>
    <w:p w:rsidR="00EB25E2" w:rsidRPr="00EB25E2" w:rsidRDefault="00EB25E2" w:rsidP="008B416C">
      <w:pPr>
        <w:numPr>
          <w:ilvl w:val="2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5E2">
        <w:rPr>
          <w:rFonts w:ascii="Times New Roman" w:hAnsi="Times New Roman" w:cs="Times New Roman"/>
          <w:sz w:val="24"/>
          <w:szCs w:val="24"/>
        </w:rPr>
        <w:t xml:space="preserve">100% респондентов хорошо оценили доброжелательность и вежливость; </w:t>
      </w:r>
    </w:p>
    <w:p w:rsidR="00EB25E2" w:rsidRPr="00EB25E2" w:rsidRDefault="00EB25E2" w:rsidP="008B416C">
      <w:pPr>
        <w:numPr>
          <w:ilvl w:val="2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5E2">
        <w:rPr>
          <w:rFonts w:ascii="Times New Roman" w:hAnsi="Times New Roman" w:cs="Times New Roman"/>
          <w:sz w:val="24"/>
          <w:szCs w:val="24"/>
        </w:rPr>
        <w:t xml:space="preserve">95% респондентов довольны качеством детского питания, 5% - частично довольны; </w:t>
      </w:r>
    </w:p>
    <w:p w:rsidR="00EB25E2" w:rsidRPr="00EB25E2" w:rsidRDefault="00EB25E2" w:rsidP="008B416C">
      <w:pPr>
        <w:numPr>
          <w:ilvl w:val="2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5E2">
        <w:rPr>
          <w:rFonts w:ascii="Times New Roman" w:hAnsi="Times New Roman" w:cs="Times New Roman"/>
          <w:sz w:val="24"/>
          <w:szCs w:val="24"/>
        </w:rPr>
        <w:t xml:space="preserve">100% респондентов считают информацию о деятельности детского сада открытой и доступной; </w:t>
      </w:r>
    </w:p>
    <w:p w:rsidR="00CA2872" w:rsidRPr="00F36A43" w:rsidRDefault="00EB25E2" w:rsidP="008B416C">
      <w:pPr>
        <w:numPr>
          <w:ilvl w:val="2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5E2">
        <w:rPr>
          <w:rFonts w:ascii="Times New Roman" w:hAnsi="Times New Roman" w:cs="Times New Roman"/>
          <w:sz w:val="24"/>
          <w:szCs w:val="24"/>
        </w:rPr>
        <w:t xml:space="preserve">95% респондентов считают, что их дети овладели соответствующими возрасту знаниями и умениями; 5% - частично. Анализ представленных анкет показал, что 97% родителей удовлетворены уровнем оказания образовательных услуг в ДОУ. </w:t>
      </w:r>
    </w:p>
    <w:p w:rsidR="00830EA8" w:rsidRPr="00830EA8" w:rsidRDefault="00193472" w:rsidP="008B416C">
      <w:pPr>
        <w:keepNext/>
        <w:keepLines/>
        <w:spacing w:after="0" w:line="230" w:lineRule="exact"/>
        <w:ind w:left="2980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830EA8" w:rsidRPr="00830EA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 w:eastAsia="ru-RU"/>
        </w:rPr>
        <w:t>. Оценка кадрового обеспечения</w:t>
      </w:r>
      <w:bookmarkEnd w:id="2"/>
    </w:p>
    <w:p w:rsidR="00830EA8" w:rsidRPr="00830EA8" w:rsidRDefault="00830EA8" w:rsidP="008B416C">
      <w:pPr>
        <w:spacing w:after="0" w:line="230" w:lineRule="exact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Детский сад укомплектован педагогами на 100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% 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согласно штатно</w:t>
      </w:r>
      <w:r w:rsidR="00D47EB5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му расписанию. Всего работают 13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человек. Педагогический коллектив Детского сада насчитывает </w:t>
      </w:r>
      <w:r w:rsidR="00D47EB5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специалистов. Соотношение воспитанников, приходящихся на 1 взрослого:</w:t>
      </w:r>
    </w:p>
    <w:p w:rsidR="00830EA8" w:rsidRPr="00830EA8" w:rsidRDefault="00830EA8" w:rsidP="008B416C">
      <w:pPr>
        <w:numPr>
          <w:ilvl w:val="0"/>
          <w:numId w:val="5"/>
        </w:numPr>
        <w:tabs>
          <w:tab w:val="left" w:pos="193"/>
        </w:tabs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воспитанник/педагоги -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9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/1;</w:t>
      </w:r>
    </w:p>
    <w:p w:rsidR="00830EA8" w:rsidRPr="00830EA8" w:rsidRDefault="00830EA8" w:rsidP="008B416C">
      <w:pPr>
        <w:numPr>
          <w:ilvl w:val="0"/>
          <w:numId w:val="5"/>
        </w:numPr>
        <w:tabs>
          <w:tab w:val="left" w:pos="193"/>
        </w:tabs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воспитанники/все сотрудники -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5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/1.</w:t>
      </w:r>
    </w:p>
    <w:p w:rsidR="00830EA8" w:rsidRPr="00830EA8" w:rsidRDefault="0063358D" w:rsidP="008B416C">
      <w:pPr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За 2020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год педагогические работники прошли аттестацию и получили:</w:t>
      </w:r>
    </w:p>
    <w:p w:rsidR="00830EA8" w:rsidRPr="00830EA8" w:rsidRDefault="00830EA8" w:rsidP="008B416C">
      <w:pPr>
        <w:numPr>
          <w:ilvl w:val="0"/>
          <w:numId w:val="5"/>
        </w:numPr>
        <w:tabs>
          <w:tab w:val="left" w:pos="193"/>
        </w:tabs>
        <w:spacing w:after="0" w:line="230" w:lineRule="exact"/>
        <w:ind w:lef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высшую квалификационную категорию -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педагога</w:t>
      </w:r>
      <w:r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7C7D76" w:rsidRDefault="00532E82" w:rsidP="00F36A43">
      <w:pPr>
        <w:spacing w:after="0" w:line="230" w:lineRule="exact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В 2020</w:t>
      </w:r>
      <w:r w:rsid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году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 педагога</w:t>
      </w:r>
      <w:r w:rsidR="007C7D76" w:rsidRP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C07C23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прошли плановые курсы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повышения квалификации</w:t>
      </w:r>
      <w:r w:rsid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.</w:t>
      </w:r>
      <w:r w:rsidR="0063358D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На 29.12.2019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2</w:t>
      </w:r>
      <w:r w:rsidR="007C7D76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830EA8" w:rsidRPr="00830EA8">
        <w:rPr>
          <w:rFonts w:ascii="Times New Roman" w:eastAsia="Arial" w:hAnsi="Times New Roman" w:cs="Times New Roman"/>
          <w:color w:val="000000"/>
          <w:sz w:val="24"/>
          <w:szCs w:val="24"/>
          <w:lang w:val="ru" w:eastAsia="ru-RU"/>
        </w:rPr>
        <w:t>педагога проходят обучение в ВУЗах по педагогическим специальностям.</w:t>
      </w:r>
    </w:p>
    <w:p w:rsidR="00F8132C" w:rsidRPr="009B3C49" w:rsidRDefault="00F8132C" w:rsidP="008B416C">
      <w:pPr>
        <w:spacing w:after="0" w:line="269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Качественный и количественный состав персонала, динамика изменений, вакансии: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отчетном периоде штат работн</w:t>
      </w:r>
      <w:r w:rsidR="00EE2448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иков детского сада состоит из 32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человек, из них: </w:t>
      </w:r>
    </w:p>
    <w:p w:rsidR="00F8132C" w:rsidRPr="009B3C49" w:rsidRDefault="00EE2448" w:rsidP="008B416C">
      <w:pPr>
        <w:numPr>
          <w:ilvl w:val="0"/>
          <w:numId w:val="14"/>
        </w:numPr>
        <w:spacing w:after="0" w:line="270" w:lineRule="auto"/>
        <w:ind w:right="297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административный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персонал – 2 человека; – педагогический – 13</w:t>
      </w:r>
      <w:r w:rsidR="00F8132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человек; </w:t>
      </w:r>
    </w:p>
    <w:p w:rsidR="00F8132C" w:rsidRPr="009B3C49" w:rsidRDefault="00EE2448" w:rsidP="008B416C">
      <w:pPr>
        <w:numPr>
          <w:ilvl w:val="0"/>
          <w:numId w:val="14"/>
        </w:numPr>
        <w:spacing w:after="0" w:line="270" w:lineRule="auto"/>
        <w:ind w:right="297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обслуживающий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– 17</w:t>
      </w:r>
      <w:r w:rsidR="00F8132C"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человек. </w:t>
      </w:r>
    </w:p>
    <w:p w:rsidR="00EB25E2" w:rsidRPr="00EB25E2" w:rsidRDefault="00F8132C" w:rsidP="00F36A43">
      <w:pPr>
        <w:spacing w:after="0" w:line="269" w:lineRule="auto"/>
        <w:ind w:left="-5" w:right="248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На конец отчетного периода </w:t>
      </w: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вакантных должностей</w:t>
      </w:r>
      <w:r w:rsidR="00EB25E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детском саду нет. </w:t>
      </w:r>
    </w:p>
    <w:p w:rsidR="00F8132C" w:rsidRPr="009B3C49" w:rsidRDefault="00F8132C" w:rsidP="008B416C">
      <w:pPr>
        <w:spacing w:after="0" w:line="269" w:lineRule="auto"/>
        <w:ind w:left="-5" w:right="248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Возраст педагогического коллектива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TableGrid1"/>
        <w:tblW w:w="8359" w:type="dxa"/>
        <w:tblInd w:w="0" w:type="dxa"/>
        <w:tblCellMar>
          <w:top w:w="12" w:type="dxa"/>
          <w:right w:w="4" w:type="dxa"/>
        </w:tblCellMar>
        <w:tblLook w:val="04A0" w:firstRow="1" w:lastRow="0" w:firstColumn="1" w:lastColumn="0" w:noHBand="0" w:noVBand="1"/>
      </w:tblPr>
      <w:tblGrid>
        <w:gridCol w:w="1488"/>
        <w:gridCol w:w="1059"/>
        <w:gridCol w:w="1134"/>
        <w:gridCol w:w="1559"/>
        <w:gridCol w:w="1559"/>
        <w:gridCol w:w="1560"/>
      </w:tblGrid>
      <w:tr w:rsidR="00F8132C" w:rsidRPr="009B3C49" w:rsidTr="00D845D6">
        <w:trPr>
          <w:trHeight w:val="240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Год </w:t>
            </w:r>
          </w:p>
          <w:p w:rsidR="00F8132C" w:rsidRPr="009B3C49" w:rsidRDefault="00F8132C" w:rsidP="008B416C">
            <w:pPr>
              <w:spacing w:line="259" w:lineRule="auto"/>
              <w:ind w:lef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педагогов</w:t>
            </w:r>
          </w:p>
        </w:tc>
      </w:tr>
      <w:tr w:rsidR="00F8132C" w:rsidRPr="009B3C49" w:rsidTr="00D845D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25–29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30–44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45–49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17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 и старше </w:t>
            </w:r>
          </w:p>
        </w:tc>
      </w:tr>
      <w:tr w:rsidR="00F8132C" w:rsidRPr="009B3C49" w:rsidTr="00D845D6">
        <w:trPr>
          <w:trHeight w:val="24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2019/2020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EE2448" w:rsidP="008B416C">
            <w:pPr>
              <w:spacing w:line="259" w:lineRule="auto"/>
              <w:ind w:lef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8132C"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EE2448" w:rsidP="008B416C">
            <w:pPr>
              <w:spacing w:line="259" w:lineRule="auto"/>
              <w:ind w:left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EE2448" w:rsidP="008B416C">
            <w:pPr>
              <w:spacing w:line="259" w:lineRule="auto"/>
              <w:ind w:left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EE2448" w:rsidP="008B416C">
            <w:pPr>
              <w:spacing w:line="259" w:lineRule="auto"/>
              <w:ind w:right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F8132C" w:rsidRPr="009B3C49" w:rsidRDefault="00F8132C" w:rsidP="00F36A43">
      <w:pPr>
        <w:spacing w:after="0" w:line="269" w:lineRule="auto"/>
        <w:ind w:right="4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Образование: </w:t>
      </w:r>
    </w:p>
    <w:tbl>
      <w:tblPr>
        <w:tblStyle w:val="TableGrid1"/>
        <w:tblW w:w="9465" w:type="dxa"/>
        <w:tblInd w:w="0" w:type="dxa"/>
        <w:tblCellMar>
          <w:top w:w="12" w:type="dxa"/>
          <w:right w:w="74" w:type="dxa"/>
        </w:tblCellMar>
        <w:tblLook w:val="04A0" w:firstRow="1" w:lastRow="0" w:firstColumn="1" w:lastColumn="0" w:noHBand="0" w:noVBand="1"/>
      </w:tblPr>
      <w:tblGrid>
        <w:gridCol w:w="1483"/>
        <w:gridCol w:w="1921"/>
        <w:gridCol w:w="3118"/>
        <w:gridCol w:w="2943"/>
      </w:tblGrid>
      <w:tr w:rsidR="00F8132C" w:rsidRPr="009B3C49" w:rsidTr="00D845D6">
        <w:trPr>
          <w:trHeight w:val="471"/>
        </w:trPr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132" w:righ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7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91" w:right="311" w:hanging="1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Образование по направлению подготовки</w:t>
            </w: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C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«Образование и педагогические науки»</w:t>
            </w:r>
          </w:p>
        </w:tc>
      </w:tr>
      <w:tr w:rsidR="00F8132C" w:rsidRPr="009B3C49" w:rsidTr="00D845D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Неоконченное высшее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1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Среднее профессиональное </w:t>
            </w:r>
          </w:p>
        </w:tc>
      </w:tr>
      <w:tr w:rsidR="00F8132C" w:rsidRPr="009B3C49" w:rsidTr="00D845D6">
        <w:trPr>
          <w:trHeight w:val="240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F8132C" w:rsidP="008B416C">
            <w:pPr>
              <w:spacing w:line="25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2019/2020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EE2448" w:rsidP="008B416C">
            <w:pPr>
              <w:spacing w:line="259" w:lineRule="auto"/>
              <w:ind w:left="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EE2448" w:rsidP="008B416C">
            <w:pPr>
              <w:spacing w:line="259" w:lineRule="auto"/>
              <w:ind w:left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32C" w:rsidRPr="009B3C49" w:rsidRDefault="00EE2448" w:rsidP="008B416C">
            <w:pPr>
              <w:spacing w:line="259" w:lineRule="auto"/>
              <w:ind w:left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8132C" w:rsidRPr="009B3C49" w:rsidRDefault="00F8132C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:rsidR="00F8132C" w:rsidRPr="009B3C49" w:rsidRDefault="00F8132C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Освоение новых технологий: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республиканских, региональных, зональных семинарах. </w:t>
      </w:r>
    </w:p>
    <w:p w:rsidR="00EB25E2" w:rsidRDefault="00F8132C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Развитие кадрового потенциала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: за отчетный период педагоги детского сада достигли успехов в различных областях,</w:t>
      </w:r>
      <w:r w:rsidR="00EB25E2" w:rsidRPr="00EB25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B25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="00EB25E2"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профессиональной деятельности</w:t>
      </w:r>
      <w:r w:rsidR="00EB25E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30EA8" w:rsidRPr="00D549C1" w:rsidRDefault="00F8132C" w:rsidP="008B416C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Педаг</w:t>
      </w:r>
      <w:r w:rsidR="00D549C1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оги приняли активное участие:  </w:t>
      </w:r>
    </w:p>
    <w:p w:rsidR="00A50A02" w:rsidRPr="00CA2872" w:rsidRDefault="009B3C49" w:rsidP="00F36A43">
      <w:pPr>
        <w:spacing w:after="0" w:line="270" w:lineRule="auto"/>
        <w:ind w:left="-5" w:right="53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Информация СМИ о деятельности детского сада: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информация регулярно размещается на официальном сайте </w:t>
      </w:r>
      <w:r w:rsidR="00F8132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детского сада в сети «</w:t>
      </w:r>
      <w:proofErr w:type="spellStart"/>
      <w:r w:rsidR="00F8132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="00F8132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»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инстаграмм</w:t>
      </w:r>
      <w:proofErr w:type="spellEnd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 в </w:t>
      </w:r>
      <w:proofErr w:type="spellStart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 Новостная лента обновляется ежедневно.</w:t>
      </w:r>
    </w:p>
    <w:p w:rsidR="009B3C49" w:rsidRPr="00193472" w:rsidRDefault="008B416C" w:rsidP="008B416C">
      <w:pPr>
        <w:keepNext/>
        <w:keepLines/>
        <w:spacing w:after="0" w:line="259" w:lineRule="auto"/>
        <w:ind w:left="10" w:right="63" w:hanging="10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</w:t>
      </w:r>
      <w:r w:rsidR="00DC26B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6</w:t>
      </w: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.</w:t>
      </w:r>
      <w:r w:rsidR="009B3C49" w:rsidRPr="00193472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Результаты деятельности детского сада </w:t>
      </w:r>
    </w:p>
    <w:p w:rsidR="009B3C49" w:rsidRPr="009B3C49" w:rsidRDefault="009B3C49" w:rsidP="008B416C">
      <w:pPr>
        <w:spacing w:after="0" w:line="270" w:lineRule="auto"/>
        <w:ind w:right="5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B3C4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Достижения воспитанников, педагогов детского сада, результаты участия воспитанников в городских и окружных мероприятиях:</w:t>
      </w:r>
      <w:r w:rsidRPr="009B3C4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 </w:t>
      </w:r>
    </w:p>
    <w:p w:rsidR="00892564" w:rsidRPr="008B416C" w:rsidRDefault="008B416C" w:rsidP="008B416C">
      <w:pPr>
        <w:spacing w:after="0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В 2020</w:t>
      </w:r>
      <w:r w:rsidR="00D47EB5">
        <w:rPr>
          <w:rFonts w:ascii="Times New Roman" w:hAnsi="Times New Roman" w:cs="Times New Roman"/>
          <w:sz w:val="24"/>
          <w:szCs w:val="24"/>
          <w:lang w:val="ru"/>
        </w:rPr>
        <w:t xml:space="preserve"> году</w:t>
      </w:r>
      <w:r w:rsidR="00892564">
        <w:rPr>
          <w:rFonts w:ascii="Times New Roman" w:hAnsi="Times New Roman" w:cs="Times New Roman"/>
          <w:sz w:val="24"/>
          <w:szCs w:val="24"/>
          <w:lang w:val="ru"/>
        </w:rPr>
        <w:t>: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2614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Проведено:</w:t>
      </w:r>
    </w:p>
    <w:p w:rsidR="00892564" w:rsidRPr="00892564" w:rsidRDefault="00892564" w:rsidP="008B4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Кустовое 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для</w:t>
      </w: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питателей</w:t>
      </w:r>
      <w:r w:rsidR="00B9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тему: «Детское экспериментирование –основа </w:t>
      </w:r>
      <w:proofErr w:type="spellStart"/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позновательно</w:t>
      </w:r>
      <w:proofErr w:type="spellEnd"/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>-исследовательской</w:t>
      </w: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3F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 2021</w:t>
      </w:r>
      <w:r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53121" w:rsidRPr="00892564" w:rsidRDefault="00053121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Мутыгуллиной</w:t>
      </w:r>
      <w:proofErr w:type="spellEnd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 w:rsidR="00892564"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 «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компетенции педагогов в области нравственно- патриотического воспитания дошкольников</w:t>
      </w:r>
      <w:r w:rsidR="00892564"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 МБДОУ №21 «Гвоздика» г. Альметьевск.</w:t>
      </w:r>
    </w:p>
    <w:p w:rsidR="00053121" w:rsidRDefault="00F87454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-Выступление воспитателей</w:t>
      </w:r>
      <w:r w:rsidR="00892564" w:rsidRPr="0089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Сайфуллиной</w:t>
      </w:r>
      <w:proofErr w:type="spellEnd"/>
      <w:r w:rsidR="00967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региональном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53121"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ему: «Развивающая предметно-пространственная среда как фактор полноценного развития детей дошкольного возраста» на базе МБДОУ «Центр раз</w:t>
      </w:r>
      <w:r w:rsid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ребенка – детский сад №44 «Росинка» г. Альметьевск.</w:t>
      </w:r>
    </w:p>
    <w:p w:rsidR="00053121" w:rsidRDefault="00053121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Выступление воспитател</w:t>
      </w:r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proofErr w:type="spellStart"/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</w:t>
      </w:r>
      <w:r w:rsid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5312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0531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r w:rsidRPr="000531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Построение конструктивно-партнерского взаимодействия семьи и детского сада в вопросах разностороннего развития и воспитания ребенка” на базе МБДОУ “Центр развития ребенка –дет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ский сад № 6 “Жар птица” г. </w:t>
      </w:r>
      <w:r w:rsidRPr="000531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Альметьевск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F87454" w:rsidRDefault="00F87454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воспитателя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егиональный семинар-практикум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 «Непрерывное экологическое образование в ДОУ: проблемы, опыт, перспективы на базе МБДОУ ЦРР № 65 «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Ивушка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7454" w:rsidRDefault="00F87454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«Использование технологий речевого развития детей дошкольного возраста в условиях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полилингвизма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базе МБДОУ ЦРР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–детский сад № 22 «Алсу» г. 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87454" w:rsidRPr="00F87454" w:rsidRDefault="00F87454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Выступление воспитателей </w:t>
      </w:r>
      <w:proofErr w:type="spellStart"/>
      <w:r w:rsid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Мутыгуллиной</w:t>
      </w:r>
      <w:proofErr w:type="spellEnd"/>
      <w:r w:rsid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87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</w:t>
      </w:r>
      <w:r w:rsidR="009B3C4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B3C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Социоигровые</w:t>
      </w:r>
      <w:proofErr w:type="spellEnd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контексте УМК по обучению дошкольников татарскому языку» на базе МБДОУ «ЦРР-д/с № 36 «Волшебный дворец» г. Альметьевск.</w:t>
      </w:r>
    </w:p>
    <w:p w:rsidR="005A6B87" w:rsidRPr="005A6B87" w:rsidRDefault="005A6B87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 </w:t>
      </w:r>
      <w:proofErr w:type="spell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«Игровые технологии в речевом развития детей» на базе МБОУ «Д/с № 64 «Солнышко»</w:t>
      </w:r>
      <w:r w:rsid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Альметьевск. </w:t>
      </w:r>
    </w:p>
    <w:p w:rsidR="005A6B87" w:rsidRPr="005A6B87" w:rsidRDefault="005A6B87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</w:t>
      </w:r>
      <w:r w:rsid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нановой</w:t>
      </w:r>
      <w:proofErr w:type="spellEnd"/>
      <w:r w:rsid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</w:t>
      </w:r>
      <w:r w:rsidR="002E585B"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«Использование эффективных образовательных технологий, методов и форм при обучении детей татарскому языку, для педагогов дошкольных образовательных учреждений. МБДОУ «ЦРР-д/с № 51 «Радуга»</w:t>
      </w:r>
      <w:r w:rsid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Альметьевск. </w:t>
      </w:r>
    </w:p>
    <w:p w:rsidR="005A6B87" w:rsidRPr="005A6B87" w:rsidRDefault="002E585B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="005A6B87"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на региональном семинаре-практикуме на тему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«Приобщение детей дошкольного возраста к культуре и традициям народов Поволжья» для педагогов дошкольных образовательных учреждений на базе детский сад общеразвивающего вида № 29 «Лукоморье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Альметьевск. </w:t>
      </w:r>
    </w:p>
    <w:p w:rsidR="005A6B87" w:rsidRPr="005A6B87" w:rsidRDefault="002E585B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«Ознакомление детей дошкольного возраста с культурой, традициями и историей народов Поволжья», для педагогов дошкольных образовательных учреждений на 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№ 1 им. 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Фахретдина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2E585B" w:rsidRDefault="002E585B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региональном семинаре-практикуме на тему 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Нравственное воспитание детей дошкольного возраста в условиях полилингвального образовательного пространства”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для педагогов дошкольных образовательных учреждений на базе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9B3C4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МБДОУ “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Детский сад № 52Алтынчэч”</w:t>
      </w:r>
      <w:r w:rsidRPr="002E585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2E58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A6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Альметьевск.</w:t>
      </w:r>
    </w:p>
    <w:p w:rsidR="00CF21E4" w:rsidRPr="00CF21E4" w:rsidRDefault="00CF21E4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на региональном семинаре-практикуме на тему «Интеграция вариативного модуля “Обучение детей ДОУ правилам безопасного поведения на дорогах в познавательном развитии детей”, для педагогов дошкольных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организаций.  На базе МБДОУ “Детский сад общеразвивающего вида №26 “Елочка”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CF21E4" w:rsidRPr="00CF21E4" w:rsidRDefault="00CF21E4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на региональном семинаре-практикуме на тему ««Организация эффективного взаимодействия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учреждения и семьи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педагогов обра</w:t>
      </w:r>
      <w:r w:rsidR="00EB25E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учреждений на базе МБДОУ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Р- д/с № 8 «Умка»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Альметьевск.</w:t>
      </w:r>
    </w:p>
    <w:p w:rsidR="002E585B" w:rsidRPr="00CF21E4" w:rsidRDefault="00CF21E4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««Познавательное развитие детей в соответствии с ФГОС ДО посредством творческой деятельности детей" организован советом педагогов на базе МБДОУ №56 «Крепыш» г. Альметьевск.</w:t>
      </w:r>
    </w:p>
    <w:p w:rsidR="00CF21E4" w:rsidRPr="00CF21E4" w:rsidRDefault="00CF21E4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</w:t>
      </w:r>
      <w:r w:rsidR="00EB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региональном семинаре-практикуме на тему «Развитие родной речи детей дошкольного возраста в условиях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полилингвального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пространства" организован советом педагогов на базе МБДОУ Д/с №62 «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Тирэк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Н.Мактама</w:t>
      </w:r>
      <w:proofErr w:type="spellEnd"/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Альметьевск.</w:t>
      </w:r>
    </w:p>
    <w:p w:rsidR="00F87454" w:rsidRDefault="005E5E5E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21E4"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r w:rsidR="00CF21E4"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регионально</w:t>
      </w:r>
      <w:r w:rsid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семинаре-практикуме на тему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«Татар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педагогикасы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хэм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бэек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мэгърифэтчелэренен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нэсихэтлэренэ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таянып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балаларга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эхлэк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тэрбясе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биру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организован в рамках проекта Федеральной инновационной площадки «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непрерывного профессионального роста в условиях персонифицированной системы образования РТ” организован советом педагогов на база д/с №47 “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Энже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бэртеге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”,</w:t>
      </w:r>
      <w:r w:rsid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1E4"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5E5E5E" w:rsidRDefault="00CF21E4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семинаре-практикуме на тему </w:t>
      </w:r>
      <w:r w:rsidR="005E5E5E"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«Современный подход к экологическому воспитанию дошкольников в рамках ФГОС ДО» организован для педагогов дошкольных образовательных учреждений на базе МБДОУ «Детский сад общеобразовательного вида №9</w:t>
      </w:r>
      <w:r w:rsidRPr="00CF21E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5E5E5E" w:rsidRDefault="005E5E5E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 на региональном семинаре-практикуме на тему ««Использование эффективных образовательных технологий, методов и форм при обучении детей татарскому языку» организован для педагогов дошкольных образовательных учреждений, на базе МБДОУ №51 «Радуга» г. Альметьевск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5E5E" w:rsidRPr="005E5E5E" w:rsidRDefault="005E5E5E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региональном семинаре-практикуме на тему «</w:t>
      </w:r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ФГОС таләпләренә туры китереп туган телдә тәрбия-белем бирү үзенчәлекләре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организован советом педагогов на базе МАДОУ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</w:t>
      </w:r>
      <w:r w:rsidR="009113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тский сад общеобразовательного </w:t>
      </w:r>
      <w:r w:rsidRPr="005E5E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вида №15 НМР г. Нижнекамск</w:t>
      </w:r>
    </w:p>
    <w:p w:rsidR="005E5E5E" w:rsidRDefault="005E5E5E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воспитателей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на региональном </w:t>
      </w:r>
      <w:r w:rsidR="009B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семинаре-практикуме на тему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«Татар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педагогикасы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хэм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бэек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мэгърифэтчелэренен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нэсихэтлэренэ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таянып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балаларга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эхлэк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тэрбясе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биру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организован в рамках проекта Федеральной инновационной площадки «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непрерывного профессионального роста в условиях персонифицированной системы образования РТ” организован советом педагогов на база д/с №47 “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Энже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бэртеге</w:t>
      </w:r>
      <w:proofErr w:type="spellEnd"/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”,</w:t>
      </w:r>
      <w:r w:rsidR="00EB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5E5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Альметьевск.</w:t>
      </w:r>
    </w:p>
    <w:p w:rsidR="00BA00C5" w:rsidRPr="00DC26BD" w:rsidRDefault="00BA00C5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A00C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на конференции по теме «</w:t>
      </w:r>
      <w:proofErr w:type="spellStart"/>
      <w:r w:rsidRP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РизаэддинФахреддин</w:t>
      </w:r>
      <w:proofErr w:type="spellEnd"/>
      <w:r w:rsidRP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духовность, культура и просвещение», на базе МБОУ «Гимназия №1 им Р. </w:t>
      </w:r>
      <w:proofErr w:type="spellStart"/>
      <w:r w:rsidRP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Фахретдина</w:t>
      </w:r>
      <w:proofErr w:type="spellEnd"/>
      <w:r w:rsidRP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Альметьевск,2019 год</w:t>
      </w:r>
      <w:r w:rsid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5E5E" w:rsidRPr="00DC26BD" w:rsidRDefault="005E5E5E" w:rsidP="008B41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564" w:rsidRDefault="00BA00C5" w:rsidP="008B416C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и педагоги ДОУ</w:t>
      </w:r>
      <w:r w:rsidR="00892564" w:rsidRPr="0089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течени</w:t>
      </w:r>
      <w:r w:rsidR="00907E4F" w:rsidRPr="0089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892564" w:rsidRPr="0089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2019-2020</w:t>
      </w:r>
      <w:r w:rsidR="00892564" w:rsidRPr="0089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активно участвовали в конкурсах различного уровня</w:t>
      </w:r>
      <w:r w:rsidR="0091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добились следующих результатов:</w:t>
      </w:r>
    </w:p>
    <w:p w:rsidR="00BA00C5" w:rsidRPr="00BA00C5" w:rsidRDefault="00BA00C5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диплом 2 степени</w:t>
      </w:r>
      <w:r w:rsidR="00193472" w:rsidRP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Сайфуллиной</w:t>
      </w:r>
      <w:proofErr w:type="spellEnd"/>
      <w:r w:rsidR="00193472" w:rsidRP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Pr="00BA00C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уллинойЭ.И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</w:t>
      </w:r>
      <w:r w:rsidRPr="00BA00C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АМР г. Альметьевск за подготовку детей  к городскому конкурсу “Театр как театр”, 2019 год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;</w:t>
      </w:r>
    </w:p>
    <w:p w:rsidR="00BA00C5" w:rsidRDefault="00BA00C5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-сертификат за активное участие и творческий подход при подготовке детей к конкурсу“Домкор”, 2020 год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BA00C5" w:rsidRPr="00BA00C5" w:rsidRDefault="00BA00C5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-дипломы</w:t>
      </w: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1,2,3 степени выданы</w:t>
      </w:r>
      <w:r w:rsidR="00193472" w:rsidRP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3472" w:rsidRP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Сайфуллиной</w:t>
      </w:r>
      <w:proofErr w:type="spellEnd"/>
      <w:r w:rsidR="00193472" w:rsidRP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193472" w:rsidRPr="001934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 АНОО ЦДО</w:t>
      </w:r>
      <w:r w:rsidR="00FF4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ДВ «УникУм» за подготовку детей</w:t>
      </w:r>
      <w:r w:rsidR="00DC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Всероссийский интеллектуальный конкурс «</w:t>
      </w: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Знаток-дошколенок»,</w:t>
      </w:r>
      <w:r w:rsidRPr="00BA00C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2020 год</w:t>
      </w:r>
      <w:r w:rsidR="00DC26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BA00C5" w:rsidRPr="00BA00C5" w:rsidRDefault="00BA00C5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 выдан</w:t>
      </w:r>
      <w:r w:rsidR="00193472" w:rsidRP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3472" w:rsidRP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Сайфуллиной</w:t>
      </w:r>
      <w:proofErr w:type="spellEnd"/>
      <w:r w:rsidR="00193472" w:rsidRP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193472" w:rsidRPr="001934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1934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 МБУ ДО «Центром  детско-юношеского творчества АМР при содействии Всемирного конгресса татар за подготовку участника конкурса  чтецов «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Джалиловские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чтения»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г.Альметьевск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 г.</w:t>
      </w:r>
    </w:p>
    <w:p w:rsidR="00BA00C5" w:rsidRPr="00BA00C5" w:rsidRDefault="00BA00C5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диплом за 2, 3 места выдан МБДОУ «Детский сад комбинированного вида №10 «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Менделеевского муниципального района РТ за подготовку участников конкурса «Ты уникален»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Р.Ф.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 </w:t>
      </w:r>
      <w:proofErr w:type="spellStart"/>
      <w:r w:rsidR="00193472" w:rsidRP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Сайфуллиной</w:t>
      </w:r>
      <w:proofErr w:type="spellEnd"/>
      <w:r w:rsidR="00193472" w:rsidRPr="00193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193472" w:rsidRPr="001934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г.;</w:t>
      </w:r>
    </w:p>
    <w:p w:rsidR="00BA00C5" w:rsidRPr="00BA00C5" w:rsidRDefault="00BA00C5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 1 степени выдан     Частным общеобразовательным учреждением современного модульного центра в Республиканском конкурсе «Мой любимый папа» в номинации «Авторское стихотворение посвященное папе, дедушке» 20 февраля 2020</w:t>
      </w:r>
    </w:p>
    <w:p w:rsidR="00BA00C5" w:rsidRDefault="00BA00C5" w:rsidP="008B416C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 лауреата 1 степени выдан Управлением Образования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 Муниципальном этап Национального фестиваля детского художественного творчества «Без </w:t>
      </w:r>
      <w:proofErr w:type="spellStart"/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</w:t>
      </w:r>
      <w:proofErr w:type="spellEnd"/>
      <w:r w:rsidRPr="00BA00C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ә”</w:t>
      </w: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приуроченного к</w:t>
      </w:r>
      <w:r w:rsid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празднованию 100-летия ТАССР, м</w:t>
      </w: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 2020</w:t>
      </w:r>
      <w:r w:rsid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6A43" w:rsidRPr="00F36A43" w:rsidRDefault="00F36A43" w:rsidP="00F36A43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36A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победителя выдан Республиканским детско-молодежным движением «Дети –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нечкэбил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РОО РТ «Под крылом семьи» за подготовку участника конкурса «Герои былых времён» 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Казань, 2020 г.;</w:t>
      </w:r>
    </w:p>
    <w:p w:rsidR="00F36A43" w:rsidRPr="00F36A43" w:rsidRDefault="00F36A43" w:rsidP="00F36A43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диплом за 1 место в федеральном конкурсе «Космические фантазии» выдан Всероссийским учебно-методическим порталом «Педсовет» за подготовку участника 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2020 г.;                                                                                                                                          </w:t>
      </w:r>
    </w:p>
    <w:p w:rsidR="00F36A43" w:rsidRPr="00F36A43" w:rsidRDefault="00F36A43" w:rsidP="00F36A43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диплом за 2 место выдан Современным модульным центром «Развитие» за подготовку участника республиканского конкурса «Мой любимый папа» 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г. Чистополь, 2020 г.;    </w:t>
      </w:r>
    </w:p>
    <w:p w:rsidR="00F36A43" w:rsidRPr="00F36A43" w:rsidRDefault="00F36A43" w:rsidP="00F36A43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диплом за 2, 3 места выдан МБДОУ «Детский сад комбинированного вида №10 «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Менделеевского муниципального района РТ за подготовку участников конкурса «Ты уникален» 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Г.Р.2020 г.;</w:t>
      </w:r>
    </w:p>
    <w:p w:rsidR="00F36A43" w:rsidRDefault="00F36A43" w:rsidP="00F36A43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сертификат за активное участие и творческий подход при подготовке детей к конкурсу от ООО «ДОМКОР» 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Г.Р.г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Альметьевск, 2020 г.;                                                                                </w:t>
      </w:r>
      <w:r w:rsidR="0035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- сертификат</w:t>
      </w:r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FF4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частника выдан МБУ ДО «Центром </w:t>
      </w:r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детско-юношеского творчества АМР при содействии Всемирного конгресса татар за</w:t>
      </w:r>
      <w:r w:rsidR="00FF4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участника конкурса </w:t>
      </w:r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 «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Джалиловские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чтения» </w:t>
      </w:r>
      <w:proofErr w:type="spellStart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Хайрутдиновой</w:t>
      </w:r>
      <w:proofErr w:type="spellEnd"/>
      <w:r w:rsidRPr="00F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г.Альметьевск, 2020 г.</w:t>
      </w:r>
    </w:p>
    <w:p w:rsidR="004C0A6A" w:rsidRDefault="004C0A6A" w:rsidP="004C0A6A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0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грамота за подготовку победителя Всероссийского интеллектуального конкурса «Знаток-дошколенок» </w:t>
      </w:r>
      <w:proofErr w:type="spellStart"/>
      <w:r w:rsidRPr="004C0A6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 w:rsidRPr="004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 2019г.;</w:t>
      </w:r>
    </w:p>
    <w:p w:rsidR="004C0A6A" w:rsidRDefault="004C0A6A" w:rsidP="004C0A6A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0A6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C0A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пед</w:t>
      </w:r>
      <w:r w:rsidR="0035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агога за подготовку к олимпиаде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 </w:t>
      </w:r>
      <w:r w:rsidRPr="004C0A6A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«Юный Эрудит» выдан Министерством Образования и Науки РТ Республиканский Олимпиадный Центр, 2019г.;</w:t>
      </w:r>
    </w:p>
    <w:p w:rsidR="00DC26BD" w:rsidRPr="009A3839" w:rsidRDefault="00352916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52916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3529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1,2 место выдан ЧОУ Современный модульный центр «Развитие» за победу в Республиканском творческом конкур</w:t>
      </w:r>
      <w:r w:rsidR="00FF4E1B">
        <w:rPr>
          <w:rFonts w:ascii="Times New Roman" w:eastAsia="Times New Roman" w:hAnsi="Times New Roman" w:cs="Times New Roman"/>
          <w:sz w:val="24"/>
          <w:szCs w:val="24"/>
          <w:lang w:eastAsia="ru-RU"/>
        </w:rPr>
        <w:t>се «Мой любимый папа», 2020 г.;</w:t>
      </w:r>
      <w:r w:rsidRPr="0035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529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</w:t>
      </w:r>
      <w:r w:rsidR="00FF4E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</w:t>
      </w:r>
    </w:p>
    <w:p w:rsidR="009113DD" w:rsidRPr="009113DD" w:rsidRDefault="00FA61AF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="009113DD" w:rsidRPr="0091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научной и экспериментальной деятельности:</w:t>
      </w:r>
      <w:r w:rsidR="009113DD"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61AF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ноября 2020 года детский сад участник совместного проекта ПАО «Татнефть» и УО АМР РТ «Детские сады Альметьевска: высокое качество образовательной среды через развитие открытого профессионального взаимодействия педагогов». В рамках данного проекта внедряются новые педагогические и </w:t>
      </w:r>
      <w:proofErr w:type="spellStart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-игровые технологии. </w:t>
      </w:r>
    </w:p>
    <w:p w:rsidR="009113DD" w:rsidRPr="009113DD" w:rsidRDefault="00FA61AF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9113DD" w:rsidRPr="0091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Льготы для отдельных категорий воспитанников и условия их получения</w:t>
      </w:r>
      <w:r w:rsidR="009113DD"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льготы по оплате родительских взносов за присмотр и уход в ДОУ установлены Постановлением кабинетом Министров Республики Татарстан от 30.12.2013 № 1096 «О нормативном финансировании деятельности дошкольных образовательных организаций Республики Татарстан»: </w:t>
      </w: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плата с учетом понижающего коэффициента (льгота – 50%) установлена для следующих категорий родителей (законных представителей): </w:t>
      </w: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родителей, имеющих трех и более несовершеннолетних детей; </w:t>
      </w: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освобождаются от оплаты за детский сад (льгота – 100%) следующие категории родителей (законных представителей): </w:t>
      </w:r>
    </w:p>
    <w:p w:rsidR="009113DD" w:rsidRPr="009113DD" w:rsidRDefault="009113DD" w:rsidP="009113DD">
      <w:pPr>
        <w:numPr>
          <w:ilvl w:val="0"/>
          <w:numId w:val="15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proofErr w:type="gramEnd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детей-инвалидов; </w:t>
      </w:r>
    </w:p>
    <w:p w:rsidR="009113DD" w:rsidRPr="009A3839" w:rsidRDefault="009113DD" w:rsidP="009113DD">
      <w:pPr>
        <w:numPr>
          <w:ilvl w:val="0"/>
          <w:numId w:val="15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законные</w:t>
      </w:r>
      <w:proofErr w:type="gramEnd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представители детей-сирот. </w:t>
      </w:r>
    </w:p>
    <w:p w:rsidR="009113DD" w:rsidRPr="009113DD" w:rsidRDefault="00FA61AF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9A3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13DD" w:rsidRPr="0091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Решения, принятые по итогам общественного обсуждения </w:t>
      </w:r>
    </w:p>
    <w:p w:rsidR="00FA61AF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Самоанализ</w:t>
      </w: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(публичный доклад) детского сада за 2019/2020 учебный год был опубликован на официальном сайте детского сада в сети “</w:t>
      </w:r>
      <w:proofErr w:type="spellStart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По итогам публикации родительская общественность вынесла рекомендации администрации детского сада. </w:t>
      </w:r>
    </w:p>
    <w:p w:rsidR="009113DD" w:rsidRPr="009113DD" w:rsidRDefault="00FA61AF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9A3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113DD" w:rsidRPr="0091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Заключение. Перспективы и планы развития </w:t>
      </w: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 проведенному анализу и перспективы развития:</w:t>
      </w: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мониторинга показывают, что в детском саду созданы необходимые условия для благоприятного </w:t>
      </w: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детского сада в 100-процентном объеме, прослеживается положительная динамика развития детей по всем видам деятельности. Этому способствовало: совместная, системная работа воспитателей и специалистов, своевременная корректировка методов работы, дифференцированный подход с целью развития интегративных качеств. </w:t>
      </w: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имеет квалифицированные кадры и материально-техническую базу, необходимую для дальнейшего успешного развития детей.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предоставления образовательных и дополнительных услуг, кадровым составом, материально-техническим оснащением, детским питанием, доступностью информации. </w:t>
      </w: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развития и приоритетные задачи на следующий год:</w:t>
      </w:r>
      <w:r w:rsidRPr="009113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предстоящем учебном году детский сад ставит перед собой следующие задачи: </w:t>
      </w:r>
    </w:p>
    <w:p w:rsidR="009113DD" w:rsidRPr="009113DD" w:rsidRDefault="009113DD" w:rsidP="009113DD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преемственности основных образовательных программ дошкольного образования и начального образования. </w:t>
      </w:r>
    </w:p>
    <w:p w:rsidR="009113DD" w:rsidRPr="009113DD" w:rsidRDefault="009113DD" w:rsidP="009113DD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предпосылок к обучению в школе и осуществление преемственности дошкольного и начального обучения. </w:t>
      </w:r>
    </w:p>
    <w:p w:rsidR="009113DD" w:rsidRPr="009113DD" w:rsidRDefault="009113DD" w:rsidP="009113DD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конкурентоспособность организации путём предоставления широкого спектра качественных образовательных, развивающих и информационно-пространственных услуг, внедрение в практику работы организации новых форм дошкольного образования. </w:t>
      </w:r>
    </w:p>
    <w:p w:rsidR="009113DD" w:rsidRPr="009113DD" w:rsidRDefault="009113DD" w:rsidP="009113DD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эффективное, результативное функционирование и постоянный рост профессиональной компетентности стабильного коллектива в соответствии с требованиями ФГОС ДО. </w:t>
      </w:r>
    </w:p>
    <w:p w:rsidR="009113DD" w:rsidRPr="009113DD" w:rsidRDefault="009113DD" w:rsidP="009113DD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 </w:t>
      </w:r>
    </w:p>
    <w:p w:rsidR="009113DD" w:rsidRPr="009113DD" w:rsidRDefault="009113DD" w:rsidP="009113DD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Привести в соответствие с требованиями основной общеобразовательной программы дошкольного образования развивающую предметно-пространственную среду и материально-техническую базу организации. </w:t>
      </w:r>
    </w:p>
    <w:p w:rsidR="009113DD" w:rsidRPr="009113DD" w:rsidRDefault="009113DD" w:rsidP="009113DD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Модернизировать систему управления образовательной организации. </w:t>
      </w:r>
    </w:p>
    <w:p w:rsidR="009113DD" w:rsidRPr="009113DD" w:rsidRDefault="009113DD" w:rsidP="009113DD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полноценного сотрудничества с социальными партнерами для разностороннего развития воспитанников. </w:t>
      </w:r>
    </w:p>
    <w:p w:rsidR="009113DD" w:rsidRPr="009113DD" w:rsidRDefault="009113DD" w:rsidP="009113DD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внедрение механизмов оптимизации учебной нагрузки детей, имеющих разносторонние способности. </w:t>
      </w:r>
    </w:p>
    <w:p w:rsidR="009113DD" w:rsidRPr="009113DD" w:rsidRDefault="009113DD" w:rsidP="009113DD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Усовершенствование системы </w:t>
      </w:r>
      <w:proofErr w:type="spellStart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деятельности, максимальная дифференциация и индивидуализация образовательного процесса. </w:t>
      </w:r>
    </w:p>
    <w:p w:rsidR="001D2884" w:rsidRDefault="009113DD" w:rsidP="001D2884">
      <w:pPr>
        <w:numPr>
          <w:ilvl w:val="0"/>
          <w:numId w:val="16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спектра дополнительных образовательных услуг. </w:t>
      </w:r>
    </w:p>
    <w:p w:rsidR="001D2884" w:rsidRDefault="001D2884" w:rsidP="001D2884">
      <w:pPr>
        <w:spacing w:after="0" w:line="240" w:lineRule="auto"/>
        <w:ind w:left="428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DD" w:rsidRPr="001D2884" w:rsidRDefault="009113DD" w:rsidP="001D2884">
      <w:pPr>
        <w:spacing w:after="0" w:line="240" w:lineRule="auto"/>
        <w:ind w:left="428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структурные преобразования в детском саду:</w:t>
      </w:r>
      <w:r w:rsidRPr="001D2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C379A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труктурных преобразований в 2020</w:t>
      </w:r>
      <w:r w:rsidRPr="001D2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/2021 учебном году не планируется. </w:t>
      </w:r>
    </w:p>
    <w:p w:rsidR="009113DD" w:rsidRPr="009113DD" w:rsidRDefault="001D2884" w:rsidP="001D2884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9113DD" w:rsidRPr="00911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Программы, проекты, конкурсы, гранты, в которых планирует принять участие детский сад в предстоящем году:</w:t>
      </w:r>
      <w:r w:rsidR="009113DD"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2020-2021 учебном году детский сад планирует продолжить участие: </w:t>
      </w:r>
    </w:p>
    <w:p w:rsidR="009113DD" w:rsidRPr="009113DD" w:rsidRDefault="009113DD" w:rsidP="009113DD">
      <w:pPr>
        <w:numPr>
          <w:ilvl w:val="0"/>
          <w:numId w:val="18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проекте ПАО «Татнефть» и УО АМР РТ; </w:t>
      </w:r>
    </w:p>
    <w:p w:rsidR="001D2884" w:rsidRPr="009A3839" w:rsidRDefault="009113DD" w:rsidP="009113DD">
      <w:pPr>
        <w:numPr>
          <w:ilvl w:val="0"/>
          <w:numId w:val="18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</w:t>
      </w:r>
      <w:proofErr w:type="gramEnd"/>
      <w:r w:rsidRPr="0091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республиканский, всероссийских конкурсах; </w:t>
      </w: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DD" w:rsidRPr="009113DD" w:rsidRDefault="009113DD" w:rsidP="009113DD">
      <w:pPr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564" w:rsidRPr="00892564" w:rsidRDefault="00892564" w:rsidP="009A3839">
      <w:pPr>
        <w:spacing w:after="0" w:line="240" w:lineRule="auto"/>
        <w:ind w:righ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GoBack"/>
      <w:bookmarkEnd w:id="3"/>
    </w:p>
    <w:sectPr w:rsidR="00892564" w:rsidRPr="00892564" w:rsidSect="00CA2872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53790"/>
    <w:multiLevelType w:val="hybridMultilevel"/>
    <w:tmpl w:val="AB52DCB6"/>
    <w:lvl w:ilvl="0" w:tplc="E7F2D360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42D2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3ADE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FEB70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FE35E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84CC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5A183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BAAD0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624F8E"/>
    <w:multiLevelType w:val="hybridMultilevel"/>
    <w:tmpl w:val="6A304F72"/>
    <w:lvl w:ilvl="0" w:tplc="2EDAE55A">
      <w:start w:val="1"/>
      <w:numFmt w:val="decimal"/>
      <w:lvlText w:val="%1.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60A092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1ED1EE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50FC32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8A31EA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4441EA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826744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82847C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1EA83A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6F3B19"/>
    <w:multiLevelType w:val="multilevel"/>
    <w:tmpl w:val="B094C1C4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3B3698"/>
    <w:multiLevelType w:val="hybridMultilevel"/>
    <w:tmpl w:val="B8FAF916"/>
    <w:lvl w:ilvl="0" w:tplc="151E9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76587"/>
    <w:multiLevelType w:val="hybridMultilevel"/>
    <w:tmpl w:val="913AE352"/>
    <w:lvl w:ilvl="0" w:tplc="7A4AFCD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C6B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A45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F2E5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789B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E8AC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ED5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5696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509E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5E44D2"/>
    <w:multiLevelType w:val="hybridMultilevel"/>
    <w:tmpl w:val="E068A116"/>
    <w:lvl w:ilvl="0" w:tplc="5C3E43C4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7CBA3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B895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F819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083B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B4BF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A4BB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22D1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8CB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8256A5"/>
    <w:multiLevelType w:val="hybridMultilevel"/>
    <w:tmpl w:val="F91EA568"/>
    <w:lvl w:ilvl="0" w:tplc="F3C093EC">
      <w:start w:val="1"/>
      <w:numFmt w:val="decimal"/>
      <w:lvlText w:val="%1)"/>
      <w:lvlJc w:val="left"/>
      <w:pPr>
        <w:ind w:left="23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85C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ECBA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36FE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12FA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B015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2492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F24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004B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8275D67"/>
    <w:multiLevelType w:val="multilevel"/>
    <w:tmpl w:val="2B9688CA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A6909B3"/>
    <w:multiLevelType w:val="hybridMultilevel"/>
    <w:tmpl w:val="5EF44532"/>
    <w:lvl w:ilvl="0" w:tplc="367CAEE6">
      <w:start w:val="1"/>
      <w:numFmt w:val="upperRoman"/>
      <w:lvlText w:val="%1."/>
      <w:lvlJc w:val="left"/>
      <w:pPr>
        <w:ind w:left="29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9">
    <w:nsid w:val="3CAE2050"/>
    <w:multiLevelType w:val="hybridMultilevel"/>
    <w:tmpl w:val="CD745BAC"/>
    <w:lvl w:ilvl="0" w:tplc="62C24020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50258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5271B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0A8A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6AB14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8E93A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841B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20BAC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028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D307FE6"/>
    <w:multiLevelType w:val="hybridMultilevel"/>
    <w:tmpl w:val="FDA8C002"/>
    <w:lvl w:ilvl="0" w:tplc="84005E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324BD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0E2A4A">
      <w:start w:val="1"/>
      <w:numFmt w:val="bullet"/>
      <w:lvlRestart w:val="0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70760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26433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DAFC4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C663C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B655C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D26F3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3163917"/>
    <w:multiLevelType w:val="hybridMultilevel"/>
    <w:tmpl w:val="C69E5128"/>
    <w:lvl w:ilvl="0" w:tplc="05F26550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749A0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A4EFD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5029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10D6C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4E130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529B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24D8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927DE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0003698"/>
    <w:multiLevelType w:val="multilevel"/>
    <w:tmpl w:val="62A8618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0B1E65"/>
    <w:multiLevelType w:val="multilevel"/>
    <w:tmpl w:val="A5B0D5C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414B6E"/>
    <w:multiLevelType w:val="hybridMultilevel"/>
    <w:tmpl w:val="204AFB0A"/>
    <w:lvl w:ilvl="0" w:tplc="47424196">
      <w:start w:val="1"/>
      <w:numFmt w:val="bullet"/>
      <w:lvlText w:val="–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B4640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54E92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4E23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C604D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6643C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D42D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36C52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64C4C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4A852EB"/>
    <w:multiLevelType w:val="multilevel"/>
    <w:tmpl w:val="795A12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F912FD"/>
    <w:multiLevelType w:val="multilevel"/>
    <w:tmpl w:val="412EFC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292797"/>
    <w:multiLevelType w:val="multilevel"/>
    <w:tmpl w:val="F530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BE2C11"/>
    <w:multiLevelType w:val="multilevel"/>
    <w:tmpl w:val="9CC818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FB44D2"/>
    <w:multiLevelType w:val="hybridMultilevel"/>
    <w:tmpl w:val="BBDC6A6C"/>
    <w:lvl w:ilvl="0" w:tplc="2F82F862">
      <w:start w:val="1"/>
      <w:numFmt w:val="bullet"/>
      <w:lvlText w:val="–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128E9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ECA28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2013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366D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01E9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66F9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EEC72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70AA3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12"/>
  </w:num>
  <w:num w:numId="5">
    <w:abstractNumId w:val="18"/>
  </w:num>
  <w:num w:numId="6">
    <w:abstractNumId w:val="13"/>
  </w:num>
  <w:num w:numId="7">
    <w:abstractNumId w:val="16"/>
  </w:num>
  <w:num w:numId="8">
    <w:abstractNumId w:val="17"/>
  </w:num>
  <w:num w:numId="9">
    <w:abstractNumId w:val="0"/>
  </w:num>
  <w:num w:numId="10">
    <w:abstractNumId w:val="14"/>
  </w:num>
  <w:num w:numId="11">
    <w:abstractNumId w:val="2"/>
  </w:num>
  <w:num w:numId="12">
    <w:abstractNumId w:val="1"/>
  </w:num>
  <w:num w:numId="13">
    <w:abstractNumId w:val="10"/>
  </w:num>
  <w:num w:numId="14">
    <w:abstractNumId w:val="9"/>
  </w:num>
  <w:num w:numId="15">
    <w:abstractNumId w:val="11"/>
  </w:num>
  <w:num w:numId="16">
    <w:abstractNumId w:val="5"/>
  </w:num>
  <w:num w:numId="17">
    <w:abstractNumId w:val="7"/>
  </w:num>
  <w:num w:numId="18">
    <w:abstractNumId w:val="6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C8"/>
    <w:rsid w:val="00003F84"/>
    <w:rsid w:val="00053121"/>
    <w:rsid w:val="00054A09"/>
    <w:rsid w:val="000760CD"/>
    <w:rsid w:val="000867E7"/>
    <w:rsid w:val="000A4B32"/>
    <w:rsid w:val="000F2978"/>
    <w:rsid w:val="000F6E38"/>
    <w:rsid w:val="00131911"/>
    <w:rsid w:val="001574C8"/>
    <w:rsid w:val="00165A7A"/>
    <w:rsid w:val="00193472"/>
    <w:rsid w:val="001D2884"/>
    <w:rsid w:val="002610AB"/>
    <w:rsid w:val="002614A7"/>
    <w:rsid w:val="002A17C1"/>
    <w:rsid w:val="002A1867"/>
    <w:rsid w:val="002D6CFF"/>
    <w:rsid w:val="002E585B"/>
    <w:rsid w:val="00323B73"/>
    <w:rsid w:val="00352916"/>
    <w:rsid w:val="0037334E"/>
    <w:rsid w:val="00374EEC"/>
    <w:rsid w:val="0038179F"/>
    <w:rsid w:val="0039062D"/>
    <w:rsid w:val="003A4DE8"/>
    <w:rsid w:val="003F66BC"/>
    <w:rsid w:val="003F74C9"/>
    <w:rsid w:val="00400AF1"/>
    <w:rsid w:val="00433635"/>
    <w:rsid w:val="00484E03"/>
    <w:rsid w:val="00492FD8"/>
    <w:rsid w:val="004A73D0"/>
    <w:rsid w:val="004C0A6A"/>
    <w:rsid w:val="0052547A"/>
    <w:rsid w:val="00532E82"/>
    <w:rsid w:val="00547C31"/>
    <w:rsid w:val="00562BFD"/>
    <w:rsid w:val="005A6B87"/>
    <w:rsid w:val="005C0170"/>
    <w:rsid w:val="005E5E5E"/>
    <w:rsid w:val="0063358D"/>
    <w:rsid w:val="00674BFD"/>
    <w:rsid w:val="006C5300"/>
    <w:rsid w:val="006E438C"/>
    <w:rsid w:val="006F54E9"/>
    <w:rsid w:val="00704AC8"/>
    <w:rsid w:val="00710D13"/>
    <w:rsid w:val="00724B52"/>
    <w:rsid w:val="00743823"/>
    <w:rsid w:val="00744455"/>
    <w:rsid w:val="00745EA6"/>
    <w:rsid w:val="00797281"/>
    <w:rsid w:val="007C7D76"/>
    <w:rsid w:val="007F6D95"/>
    <w:rsid w:val="00830EA8"/>
    <w:rsid w:val="00870002"/>
    <w:rsid w:val="00892564"/>
    <w:rsid w:val="008B19EF"/>
    <w:rsid w:val="008B416C"/>
    <w:rsid w:val="00907E4F"/>
    <w:rsid w:val="009113DD"/>
    <w:rsid w:val="00951CD0"/>
    <w:rsid w:val="00967393"/>
    <w:rsid w:val="00971578"/>
    <w:rsid w:val="00981084"/>
    <w:rsid w:val="009A3839"/>
    <w:rsid w:val="009B3C49"/>
    <w:rsid w:val="00A50A02"/>
    <w:rsid w:val="00A9336F"/>
    <w:rsid w:val="00AD4824"/>
    <w:rsid w:val="00AF4EB1"/>
    <w:rsid w:val="00B6311B"/>
    <w:rsid w:val="00B82C11"/>
    <w:rsid w:val="00B86DC9"/>
    <w:rsid w:val="00B9619E"/>
    <w:rsid w:val="00BA00C5"/>
    <w:rsid w:val="00BB4EAD"/>
    <w:rsid w:val="00BD40F5"/>
    <w:rsid w:val="00BD5B6C"/>
    <w:rsid w:val="00C07C23"/>
    <w:rsid w:val="00C16DA7"/>
    <w:rsid w:val="00C379A1"/>
    <w:rsid w:val="00C676F3"/>
    <w:rsid w:val="00C820FC"/>
    <w:rsid w:val="00CA2872"/>
    <w:rsid w:val="00CC5C90"/>
    <w:rsid w:val="00CE5EDC"/>
    <w:rsid w:val="00CF21E4"/>
    <w:rsid w:val="00D03D31"/>
    <w:rsid w:val="00D17536"/>
    <w:rsid w:val="00D43807"/>
    <w:rsid w:val="00D47EB5"/>
    <w:rsid w:val="00D549C1"/>
    <w:rsid w:val="00D62758"/>
    <w:rsid w:val="00D81ABC"/>
    <w:rsid w:val="00D845D6"/>
    <w:rsid w:val="00DA063D"/>
    <w:rsid w:val="00DB20A6"/>
    <w:rsid w:val="00DC26BD"/>
    <w:rsid w:val="00DD5CAC"/>
    <w:rsid w:val="00E07864"/>
    <w:rsid w:val="00E22E55"/>
    <w:rsid w:val="00E70824"/>
    <w:rsid w:val="00E86C7B"/>
    <w:rsid w:val="00EB25E2"/>
    <w:rsid w:val="00EE2448"/>
    <w:rsid w:val="00EF571A"/>
    <w:rsid w:val="00F07589"/>
    <w:rsid w:val="00F36A43"/>
    <w:rsid w:val="00F5335F"/>
    <w:rsid w:val="00F6346F"/>
    <w:rsid w:val="00F8132C"/>
    <w:rsid w:val="00F82615"/>
    <w:rsid w:val="00F87454"/>
    <w:rsid w:val="00F94F7D"/>
    <w:rsid w:val="00F97A1B"/>
    <w:rsid w:val="00FA61AF"/>
    <w:rsid w:val="00FB0F0F"/>
    <w:rsid w:val="00FC44DF"/>
    <w:rsid w:val="00FC645C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7E7A3-5D79-4958-9463-8DB8863D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4C8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CE5ED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CE5ED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CE5EDC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20">
    <w:name w:val="Подпись к таблице (2)"/>
    <w:basedOn w:val="a"/>
    <w:link w:val="2"/>
    <w:rsid w:val="00CE5EDC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a6">
    <w:name w:val="Основной текст_"/>
    <w:basedOn w:val="a0"/>
    <w:link w:val="3"/>
    <w:rsid w:val="00EF571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">
    <w:name w:val="Основной текст1"/>
    <w:basedOn w:val="a6"/>
    <w:rsid w:val="00EF571A"/>
    <w:rPr>
      <w:rFonts w:ascii="Arial" w:eastAsia="Arial" w:hAnsi="Arial" w:cs="Arial"/>
      <w:sz w:val="19"/>
      <w:szCs w:val="19"/>
      <w:u w:val="single"/>
      <w:shd w:val="clear" w:color="auto" w:fill="FFFFFF"/>
    </w:rPr>
  </w:style>
  <w:style w:type="paragraph" w:customStyle="1" w:styleId="3">
    <w:name w:val="Основной текст3"/>
    <w:basedOn w:val="a"/>
    <w:link w:val="a6"/>
    <w:rsid w:val="00EF571A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BD5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5B6C"/>
    <w:rPr>
      <w:rFonts w:ascii="Tahoma" w:hAnsi="Tahoma" w:cs="Tahoma"/>
      <w:sz w:val="16"/>
      <w:szCs w:val="16"/>
    </w:rPr>
  </w:style>
  <w:style w:type="paragraph" w:customStyle="1" w:styleId="6">
    <w:name w:val="Знак Знак6 Знак Знак"/>
    <w:basedOn w:val="a"/>
    <w:rsid w:val="00830EA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0"/>
    <w:uiPriority w:val="99"/>
    <w:unhideWhenUsed/>
    <w:rsid w:val="000867E7"/>
    <w:rPr>
      <w:color w:val="0000FF" w:themeColor="hyperlink"/>
      <w:u w:val="single"/>
    </w:rPr>
  </w:style>
  <w:style w:type="table" w:customStyle="1" w:styleId="TableGrid">
    <w:name w:val="TableGrid"/>
    <w:rsid w:val="009B3C4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3C4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at@tata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lmetyevsk.tatarstan.ru/io-zamestitelya-rukovoditelya-ispolnitelnogo.htm" TargetMode="External"/><Relationship Id="rId12" Type="http://schemas.openxmlformats.org/officeDocument/2006/relationships/hyperlink" Target="mailto:udo5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lmetyevsk.tatar.ru/" TargetMode="External"/><Relationship Id="rId11" Type="http://schemas.openxmlformats.org/officeDocument/2006/relationships/hyperlink" Target="mailto:info@almet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lmet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lmet/otdel/page4088253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28A84-3821-4743-AA84-4821537D6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13</Pages>
  <Words>5985</Words>
  <Characters>34120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Гульнур Имамова</cp:lastModifiedBy>
  <cp:revision>35</cp:revision>
  <cp:lastPrinted>2022-03-21T16:36:00Z</cp:lastPrinted>
  <dcterms:created xsi:type="dcterms:W3CDTF">2018-04-19T10:41:00Z</dcterms:created>
  <dcterms:modified xsi:type="dcterms:W3CDTF">2022-03-21T16:40:00Z</dcterms:modified>
</cp:coreProperties>
</file>